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183468DB" w14:textId="51AEC1B4" w:rsidR="00C04E2F"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6938E65C" w14:textId="77777777" w:rsidR="009B1A22" w:rsidRPr="0056456E" w:rsidRDefault="009B1A22" w:rsidP="00177379">
      <w:pPr>
        <w:jc w:val="center"/>
        <w:rPr>
          <w:rFonts w:ascii="Trebuchet MS" w:hAnsi="Trebuchet MS"/>
          <w:b/>
          <w:noProof/>
          <w:color w:val="000000" w:themeColor="text1"/>
          <w:sz w:val="22"/>
          <w:szCs w:val="22"/>
        </w:rPr>
      </w:pPr>
    </w:p>
    <w:p w14:paraId="26547FAC" w14:textId="483EA641" w:rsidR="00386C00" w:rsidRPr="00E70D52" w:rsidRDefault="003F14FB" w:rsidP="00386C00">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 xml:space="preserve">For the </w:t>
      </w:r>
      <w:r w:rsidRPr="003752A1">
        <w:rPr>
          <w:rFonts w:ascii="Trebuchet MS" w:hAnsi="Trebuchet MS"/>
          <w:b/>
          <w:noProof/>
          <w:color w:val="000000" w:themeColor="text1"/>
          <w:sz w:val="22"/>
          <w:szCs w:val="22"/>
        </w:rPr>
        <w:t>p</w:t>
      </w:r>
      <w:r w:rsidR="00C04E2F" w:rsidRPr="003752A1">
        <w:rPr>
          <w:rFonts w:ascii="Trebuchet MS" w:hAnsi="Trebuchet MS"/>
          <w:b/>
          <w:noProof/>
          <w:color w:val="000000" w:themeColor="text1"/>
          <w:sz w:val="22"/>
          <w:szCs w:val="22"/>
        </w:rPr>
        <w:t>rovision of</w:t>
      </w:r>
      <w:r w:rsidRPr="003752A1">
        <w:rPr>
          <w:rFonts w:ascii="Trebuchet MS" w:hAnsi="Trebuchet MS"/>
          <w:b/>
          <w:noProof/>
          <w:color w:val="000000" w:themeColor="text1"/>
          <w:sz w:val="22"/>
          <w:szCs w:val="22"/>
        </w:rPr>
        <w:t xml:space="preserve"> </w:t>
      </w:r>
      <w:r w:rsidR="00082B70" w:rsidRPr="00E70D52">
        <w:rPr>
          <w:rFonts w:ascii="Trebuchet MS" w:hAnsi="Trebuchet MS"/>
          <w:b/>
          <w:noProof/>
          <w:color w:val="000000" w:themeColor="text1"/>
          <w:sz w:val="22"/>
          <w:szCs w:val="22"/>
        </w:rPr>
        <w:t xml:space="preserve">consultancy for </w:t>
      </w:r>
      <w:r w:rsidR="00531E53" w:rsidRPr="00E70D52">
        <w:rPr>
          <w:rFonts w:ascii="Trebuchet MS" w:hAnsi="Trebuchet MS"/>
          <w:b/>
          <w:noProof/>
          <w:color w:val="000000" w:themeColor="text1"/>
          <w:sz w:val="22"/>
          <w:szCs w:val="22"/>
        </w:rPr>
        <w:t xml:space="preserve">a </w:t>
      </w:r>
      <w:r w:rsidR="00386C00" w:rsidRPr="00E70D52">
        <w:rPr>
          <w:rFonts w:ascii="Trebuchet MS" w:hAnsi="Trebuchet MS"/>
          <w:b/>
          <w:noProof/>
          <w:color w:val="000000" w:themeColor="text1"/>
          <w:sz w:val="22"/>
          <w:szCs w:val="22"/>
        </w:rPr>
        <w:t xml:space="preserve">Coastal Climate Risk Expert: </w:t>
      </w:r>
    </w:p>
    <w:p w14:paraId="2DA76949" w14:textId="267CD426" w:rsidR="006048FD" w:rsidRPr="0056456E" w:rsidRDefault="00386C00" w:rsidP="00386C00">
      <w:pPr>
        <w:jc w:val="center"/>
        <w:rPr>
          <w:rFonts w:ascii="Trebuchet MS" w:hAnsi="Trebuchet MS"/>
          <w:b/>
          <w:sz w:val="22"/>
          <w:szCs w:val="22"/>
        </w:rPr>
      </w:pPr>
      <w:r w:rsidRPr="00E70D52">
        <w:rPr>
          <w:rFonts w:ascii="Trebuchet MS" w:hAnsi="Trebuchet MS"/>
          <w:b/>
          <w:noProof/>
          <w:color w:val="000000" w:themeColor="text1"/>
          <w:sz w:val="22"/>
          <w:szCs w:val="22"/>
        </w:rPr>
        <w:t>Identifying Climate-Smart Solutions for Commonwealth SIDS and Coastal Cities – Phase two</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1B32B73F" w:rsidR="00C04E2F" w:rsidRPr="0056456E" w:rsidRDefault="006F544D" w:rsidP="00177379">
      <w:pPr>
        <w:jc w:val="center"/>
        <w:rPr>
          <w:rFonts w:ascii="Trebuchet MS" w:hAnsi="Trebuchet MS"/>
          <w:b/>
          <w:noProof/>
          <w:color w:val="000000" w:themeColor="text1"/>
          <w:sz w:val="22"/>
          <w:szCs w:val="22"/>
        </w:rPr>
      </w:pPr>
      <w:r w:rsidRPr="00E70D52">
        <w:rPr>
          <w:rFonts w:ascii="Trebuchet MS" w:hAnsi="Trebuchet MS"/>
          <w:b/>
          <w:noProof/>
          <w:color w:val="000000" w:themeColor="text1"/>
          <w:sz w:val="22"/>
          <w:szCs w:val="22"/>
        </w:rPr>
        <w:t>April</w:t>
      </w:r>
      <w:r w:rsidR="00C575F0" w:rsidRPr="00AE71B6">
        <w:rPr>
          <w:rFonts w:ascii="Trebuchet MS" w:hAnsi="Trebuchet MS"/>
          <w:b/>
          <w:noProof/>
          <w:color w:val="000000" w:themeColor="text1"/>
          <w:sz w:val="22"/>
          <w:szCs w:val="22"/>
        </w:rPr>
        <w:t xml:space="preserve"> </w:t>
      </w:r>
      <w:r w:rsidR="0082791C" w:rsidRPr="00AE71B6">
        <w:rPr>
          <w:rFonts w:ascii="Trebuchet MS" w:hAnsi="Trebuchet MS"/>
          <w:b/>
          <w:noProof/>
          <w:color w:val="000000" w:themeColor="text1"/>
          <w:sz w:val="22"/>
          <w:szCs w:val="22"/>
        </w:rPr>
        <w:t>20</w:t>
      </w:r>
      <w:r w:rsidR="00513D10" w:rsidRPr="00AE71B6">
        <w:rPr>
          <w:rFonts w:ascii="Trebuchet MS" w:hAnsi="Trebuchet MS"/>
          <w:b/>
          <w:noProof/>
          <w:color w:val="000000" w:themeColor="text1"/>
          <w:sz w:val="22"/>
          <w:szCs w:val="22"/>
        </w:rPr>
        <w:t>2</w:t>
      </w:r>
      <w:r w:rsidR="00F64DB7" w:rsidRPr="00AE71B6">
        <w:rPr>
          <w:rFonts w:ascii="Trebuchet MS" w:hAnsi="Trebuchet MS"/>
          <w:b/>
          <w:noProof/>
          <w:color w:val="000000" w:themeColor="text1"/>
          <w:sz w:val="22"/>
          <w:szCs w:val="22"/>
        </w:rPr>
        <w:t>3</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1A18038A" w:rsidR="001E6453" w:rsidRPr="0056456E" w:rsidRDefault="001E6453" w:rsidP="001E6453">
            <w:pPr>
              <w:jc w:val="both"/>
              <w:rPr>
                <w:rFonts w:ascii="Trebuchet MS" w:hAnsi="Trebuchet MS"/>
                <w:b/>
                <w:noProof/>
                <w:sz w:val="22"/>
                <w:szCs w:val="22"/>
                <w:highlight w:val="yellow"/>
              </w:rPr>
            </w:pPr>
            <w:r>
              <w:rPr>
                <w:rFonts w:ascii="Trebuchet MS" w:hAnsi="Trebuchet MS"/>
                <w:b/>
                <w:bCs/>
                <w:noProof/>
                <w:sz w:val="22"/>
                <w:szCs w:val="22"/>
              </w:rPr>
              <w:t>Return Date – Noon</w:t>
            </w:r>
            <w:r w:rsidR="00531E53">
              <w:rPr>
                <w:rFonts w:ascii="Trebuchet MS" w:hAnsi="Trebuchet MS"/>
                <w:b/>
                <w:bCs/>
                <w:noProof/>
                <w:sz w:val="22"/>
                <w:szCs w:val="22"/>
              </w:rPr>
              <w:t xml:space="preserve"> (</w:t>
            </w:r>
            <w:r w:rsidR="00531E53" w:rsidRPr="00AE71B6">
              <w:rPr>
                <w:rFonts w:ascii="Trebuchet MS" w:hAnsi="Trebuchet MS"/>
                <w:b/>
                <w:bCs/>
                <w:noProof/>
                <w:sz w:val="22"/>
                <w:szCs w:val="22"/>
              </w:rPr>
              <w:t>BST)</w:t>
            </w:r>
            <w:r w:rsidRPr="00AE71B6">
              <w:rPr>
                <w:rFonts w:ascii="Trebuchet MS" w:hAnsi="Trebuchet MS"/>
                <w:b/>
                <w:bCs/>
                <w:noProof/>
                <w:sz w:val="22"/>
                <w:szCs w:val="22"/>
              </w:rPr>
              <w:t xml:space="preserve"> on </w:t>
            </w:r>
            <w:r w:rsidR="00474979" w:rsidRPr="00E70D52">
              <w:rPr>
                <w:rFonts w:ascii="Trebuchet MS" w:hAnsi="Trebuchet MS"/>
                <w:b/>
                <w:bCs/>
                <w:noProof/>
                <w:sz w:val="22"/>
                <w:szCs w:val="22"/>
              </w:rPr>
              <w:t>1</w:t>
            </w:r>
            <w:r w:rsidR="00186B45">
              <w:rPr>
                <w:rFonts w:ascii="Trebuchet MS" w:hAnsi="Trebuchet MS"/>
                <w:b/>
                <w:bCs/>
                <w:noProof/>
                <w:sz w:val="22"/>
                <w:szCs w:val="22"/>
              </w:rPr>
              <w:t>9</w:t>
            </w:r>
            <w:r w:rsidR="003C1E4A" w:rsidRPr="00E70D52">
              <w:rPr>
                <w:rFonts w:ascii="Trebuchet MS" w:hAnsi="Trebuchet MS"/>
                <w:b/>
                <w:bCs/>
                <w:noProof/>
                <w:sz w:val="22"/>
                <w:szCs w:val="22"/>
              </w:rPr>
              <w:t xml:space="preserve"> </w:t>
            </w:r>
            <w:r w:rsidR="00B873DC" w:rsidRPr="00E70D52">
              <w:rPr>
                <w:rFonts w:ascii="Trebuchet MS" w:hAnsi="Trebuchet MS"/>
                <w:b/>
                <w:bCs/>
                <w:noProof/>
                <w:sz w:val="22"/>
                <w:szCs w:val="22"/>
              </w:rPr>
              <w:t>May</w:t>
            </w:r>
            <w:r w:rsidR="003C1E4A" w:rsidRPr="00E70D52">
              <w:rPr>
                <w:rFonts w:ascii="Trebuchet MS" w:hAnsi="Trebuchet MS"/>
                <w:b/>
                <w:bCs/>
                <w:noProof/>
                <w:sz w:val="22"/>
                <w:szCs w:val="22"/>
              </w:rPr>
              <w:t xml:space="preserve"> </w:t>
            </w:r>
            <w:r w:rsidR="00486F8D" w:rsidRPr="00E70D52">
              <w:rPr>
                <w:rFonts w:ascii="Trebuchet MS" w:hAnsi="Trebuchet MS"/>
                <w:b/>
                <w:bCs/>
                <w:noProof/>
                <w:sz w:val="22"/>
                <w:szCs w:val="22"/>
              </w:rPr>
              <w:t>2023</w:t>
            </w:r>
          </w:p>
        </w:tc>
      </w:tr>
      <w:tr w:rsidR="001E6453" w:rsidRPr="0056456E" w14:paraId="6F10C151" w14:textId="77777777" w:rsidTr="00015B82">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03ACBA57" w:rsidR="001E6453" w:rsidRPr="00E70D52" w:rsidRDefault="003C1E4A" w:rsidP="001E6453">
            <w:pPr>
              <w:jc w:val="both"/>
              <w:rPr>
                <w:rFonts w:ascii="Trebuchet MS" w:hAnsi="Trebuchet MS"/>
                <w:b/>
                <w:noProof/>
                <w:sz w:val="22"/>
                <w:szCs w:val="22"/>
              </w:rPr>
            </w:pPr>
            <w:r w:rsidRPr="00E70D52">
              <w:rPr>
                <w:rFonts w:ascii="Trebuchet MS" w:hAnsi="Trebuchet MS"/>
                <w:b/>
                <w:noProof/>
                <w:sz w:val="22"/>
                <w:szCs w:val="22"/>
              </w:rPr>
              <w:t>May 2023</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F82AAF"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bCs/>
          <w:noProof/>
          <w:color w:val="000000" w:themeColor="text1"/>
          <w:sz w:val="22"/>
          <w:szCs w:val="22"/>
        </w:rPr>
        <w:fldChar w:fldCharType="begin"/>
      </w:r>
      <w:r w:rsidRPr="00F82AAF">
        <w:rPr>
          <w:rFonts w:ascii="Trebuchet MS" w:hAnsi="Trebuchet MS" w:cs="Calibri"/>
          <w:bCs/>
          <w:noProof/>
          <w:color w:val="000000" w:themeColor="text1"/>
          <w:sz w:val="22"/>
          <w:szCs w:val="22"/>
        </w:rPr>
        <w:instrText xml:space="preserve"> TOC \o "1-2" \u </w:instrText>
      </w:r>
      <w:r w:rsidRPr="00F82AAF">
        <w:rPr>
          <w:rFonts w:ascii="Trebuchet MS" w:hAnsi="Trebuchet MS" w:cs="Calibri"/>
          <w:bCs/>
          <w:noProof/>
          <w:color w:val="000000" w:themeColor="text1"/>
          <w:sz w:val="22"/>
          <w:szCs w:val="22"/>
        </w:rPr>
        <w:fldChar w:fldCharType="separate"/>
      </w:r>
      <w:r w:rsidR="004D4A99" w:rsidRPr="00F82AAF">
        <w:rPr>
          <w:rFonts w:ascii="Trebuchet MS" w:hAnsi="Trebuchet MS"/>
          <w:noProof/>
          <w:sz w:val="22"/>
          <w:szCs w:val="22"/>
          <w14:scene3d>
            <w14:camera w14:prst="orthographicFront"/>
            <w14:lightRig w14:rig="threePt" w14:dir="t">
              <w14:rot w14:lat="0" w14:lon="0" w14:rev="0"/>
            </w14:lightRig>
          </w14:scene3d>
        </w:rPr>
        <w:t>1.</w:t>
      </w:r>
      <w:r w:rsidR="004D4A99" w:rsidRPr="00F82AAF">
        <w:rPr>
          <w:rFonts w:ascii="Trebuchet MS" w:eastAsiaTheme="minorEastAsia" w:hAnsi="Trebuchet MS" w:cstheme="minorBidi"/>
          <w:noProof/>
          <w:sz w:val="22"/>
          <w:szCs w:val="22"/>
          <w:lang w:eastAsia="en-GB"/>
        </w:rPr>
        <w:tab/>
      </w:r>
      <w:r w:rsidR="004D4A99" w:rsidRPr="00F82AAF">
        <w:rPr>
          <w:rFonts w:ascii="Trebuchet MS" w:hAnsi="Trebuchet MS"/>
          <w:noProof/>
          <w:sz w:val="22"/>
          <w:szCs w:val="22"/>
        </w:rPr>
        <w:t>Introduction</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_Toc124780259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003E10D9">
        <w:rPr>
          <w:rFonts w:ascii="Trebuchet MS" w:hAnsi="Trebuchet MS"/>
          <w:noProof/>
          <w:sz w:val="22"/>
          <w:szCs w:val="22"/>
        </w:rPr>
        <w:t>3</w:t>
      </w:r>
      <w:r w:rsidR="004D4A99" w:rsidRPr="00F82AAF">
        <w:rPr>
          <w:rFonts w:ascii="Trebuchet MS" w:hAnsi="Trebuchet MS"/>
          <w:noProof/>
          <w:sz w:val="22"/>
          <w:szCs w:val="22"/>
        </w:rPr>
        <w:fldChar w:fldCharType="end"/>
      </w:r>
    </w:p>
    <w:p w14:paraId="770E185E" w14:textId="712421F7"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2.</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Purpose</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_Toc124780260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3</w:t>
      </w:r>
      <w:r w:rsidRPr="00F82AAF">
        <w:rPr>
          <w:rFonts w:ascii="Trebuchet MS" w:hAnsi="Trebuchet MS"/>
          <w:noProof/>
          <w:sz w:val="22"/>
          <w:szCs w:val="22"/>
        </w:rPr>
        <w:fldChar w:fldCharType="end"/>
      </w:r>
    </w:p>
    <w:p w14:paraId="72C9C9B4" w14:textId="57BEAE78"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3.</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Instructions to Bidders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_Toc124780261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3</w:t>
      </w:r>
      <w:r w:rsidRPr="00F82AAF">
        <w:rPr>
          <w:rFonts w:ascii="Trebuchet MS" w:hAnsi="Trebuchet MS"/>
          <w:noProof/>
          <w:sz w:val="22"/>
          <w:szCs w:val="22"/>
        </w:rPr>
        <w:fldChar w:fldCharType="end"/>
      </w:r>
    </w:p>
    <w:p w14:paraId="424BEC76" w14:textId="0979CC34"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4.</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Evaluation Weightings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_Toc124780262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3</w:t>
      </w:r>
      <w:r w:rsidRPr="00F82AAF">
        <w:rPr>
          <w:rFonts w:ascii="Trebuchet MS" w:hAnsi="Trebuchet MS"/>
          <w:noProof/>
          <w:sz w:val="22"/>
          <w:szCs w:val="22"/>
        </w:rPr>
        <w:fldChar w:fldCharType="end"/>
      </w:r>
    </w:p>
    <w:p w14:paraId="75BB3E42" w14:textId="0B1F299A"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5.</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Quote Timeline</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_Toc124780263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4</w:t>
      </w:r>
      <w:r w:rsidRPr="00F82AAF">
        <w:rPr>
          <w:rFonts w:ascii="Trebuchet MS" w:hAnsi="Trebuchet MS"/>
          <w:noProof/>
          <w:sz w:val="22"/>
          <w:szCs w:val="22"/>
        </w:rPr>
        <w:fldChar w:fldCharType="end"/>
      </w:r>
    </w:p>
    <w:p w14:paraId="2B50708D" w14:textId="1AEC76B3"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6.</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Information for Bidders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_Toc124780264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4</w:t>
      </w:r>
      <w:r w:rsidRPr="00F82AAF">
        <w:rPr>
          <w:rFonts w:ascii="Trebuchet MS" w:hAnsi="Trebuchet MS"/>
          <w:noProof/>
          <w:sz w:val="22"/>
          <w:szCs w:val="22"/>
        </w:rPr>
        <w:fldChar w:fldCharType="end"/>
      </w:r>
    </w:p>
    <w:p w14:paraId="47FA8D64" w14:textId="13C51C91" w:rsidR="004D4A99" w:rsidRPr="00FA2BBA"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7.</w:t>
      </w:r>
      <w:r w:rsidRPr="00F82AAF">
        <w:rPr>
          <w:rFonts w:ascii="Trebuchet MS" w:eastAsiaTheme="minorEastAsia" w:hAnsi="Trebuchet MS" w:cstheme="minorBidi"/>
          <w:noProof/>
          <w:sz w:val="22"/>
          <w:szCs w:val="22"/>
          <w:lang w:eastAsia="en-GB"/>
        </w:rPr>
        <w:tab/>
      </w:r>
      <w:r w:rsidRPr="00E70D52">
        <w:rPr>
          <w:rFonts w:ascii="Trebuchet MS" w:hAnsi="Trebuchet MS"/>
          <w:noProof/>
          <w:sz w:val="22"/>
          <w:szCs w:val="22"/>
        </w:rPr>
        <w:t>Terms of reference</w:t>
      </w:r>
      <w:r w:rsidRPr="00FA2BBA">
        <w:rPr>
          <w:rFonts w:ascii="Trebuchet MS" w:hAnsi="Trebuchet MS"/>
          <w:noProof/>
          <w:sz w:val="22"/>
          <w:szCs w:val="22"/>
        </w:rPr>
        <w:tab/>
      </w:r>
      <w:r w:rsidRPr="00FA2BBA">
        <w:rPr>
          <w:rFonts w:ascii="Trebuchet MS" w:hAnsi="Trebuchet MS"/>
          <w:noProof/>
          <w:sz w:val="22"/>
          <w:szCs w:val="22"/>
        </w:rPr>
        <w:fldChar w:fldCharType="begin"/>
      </w:r>
      <w:r w:rsidRPr="00FA2BBA">
        <w:rPr>
          <w:rFonts w:ascii="Trebuchet MS" w:hAnsi="Trebuchet MS"/>
          <w:noProof/>
          <w:sz w:val="22"/>
          <w:szCs w:val="22"/>
        </w:rPr>
        <w:instrText xml:space="preserve"> PAGEREF _Toc124780265 \h </w:instrText>
      </w:r>
      <w:r w:rsidRPr="00FA2BBA">
        <w:rPr>
          <w:rFonts w:ascii="Trebuchet MS" w:hAnsi="Trebuchet MS"/>
          <w:noProof/>
          <w:sz w:val="22"/>
          <w:szCs w:val="22"/>
        </w:rPr>
      </w:r>
      <w:r w:rsidRPr="00FA2BBA">
        <w:rPr>
          <w:rFonts w:ascii="Trebuchet MS" w:hAnsi="Trebuchet MS"/>
          <w:noProof/>
          <w:sz w:val="22"/>
          <w:szCs w:val="22"/>
        </w:rPr>
        <w:fldChar w:fldCharType="separate"/>
      </w:r>
      <w:r w:rsidR="003E10D9" w:rsidRPr="00FA2BBA">
        <w:rPr>
          <w:rFonts w:ascii="Trebuchet MS" w:hAnsi="Trebuchet MS"/>
          <w:noProof/>
          <w:sz w:val="22"/>
          <w:szCs w:val="22"/>
        </w:rPr>
        <w:t>5</w:t>
      </w:r>
      <w:r w:rsidRPr="00FA2BBA">
        <w:rPr>
          <w:rFonts w:ascii="Trebuchet MS" w:hAnsi="Trebuchet MS"/>
          <w:noProof/>
          <w:sz w:val="22"/>
          <w:szCs w:val="22"/>
        </w:rPr>
        <w:fldChar w:fldCharType="end"/>
      </w:r>
    </w:p>
    <w:p w14:paraId="720F09B2" w14:textId="02DE7081" w:rsidR="004D4A99" w:rsidRPr="00FA2BBA" w:rsidRDefault="004D4A99">
      <w:pPr>
        <w:pStyle w:val="TOC1"/>
        <w:tabs>
          <w:tab w:val="right" w:leader="underscore" w:pos="9291"/>
        </w:tabs>
        <w:rPr>
          <w:rFonts w:ascii="Trebuchet MS" w:eastAsiaTheme="minorEastAsia" w:hAnsi="Trebuchet MS" w:cstheme="minorBidi"/>
          <w:noProof/>
          <w:sz w:val="22"/>
          <w:szCs w:val="22"/>
          <w:lang w:eastAsia="en-GB"/>
        </w:rPr>
      </w:pPr>
      <w:r w:rsidRPr="00FA2BBA">
        <w:rPr>
          <w:rFonts w:ascii="Trebuchet MS" w:hAnsi="Trebuchet MS" w:cs="Calibri"/>
          <w:noProof/>
          <w:color w:val="000000" w:themeColor="text1"/>
          <w:sz w:val="22"/>
          <w:szCs w:val="22"/>
        </w:rPr>
        <w:t>Part 1 – Bidder Details</w:t>
      </w:r>
      <w:r w:rsidRPr="00FA2BBA">
        <w:rPr>
          <w:rFonts w:ascii="Trebuchet MS" w:hAnsi="Trebuchet MS"/>
          <w:noProof/>
          <w:sz w:val="22"/>
          <w:szCs w:val="22"/>
        </w:rPr>
        <w:tab/>
      </w:r>
      <w:r w:rsidRPr="00FA2BBA">
        <w:rPr>
          <w:rFonts w:ascii="Trebuchet MS" w:hAnsi="Trebuchet MS"/>
          <w:noProof/>
          <w:sz w:val="22"/>
          <w:szCs w:val="22"/>
        </w:rPr>
        <w:fldChar w:fldCharType="begin"/>
      </w:r>
      <w:r w:rsidRPr="00FA2BBA">
        <w:rPr>
          <w:rFonts w:ascii="Trebuchet MS" w:hAnsi="Trebuchet MS"/>
          <w:noProof/>
          <w:sz w:val="22"/>
          <w:szCs w:val="22"/>
        </w:rPr>
        <w:instrText xml:space="preserve"> PAGEREF _Toc124780266 \h </w:instrText>
      </w:r>
      <w:r w:rsidRPr="00FA2BBA">
        <w:rPr>
          <w:rFonts w:ascii="Trebuchet MS" w:hAnsi="Trebuchet MS"/>
          <w:noProof/>
          <w:sz w:val="22"/>
          <w:szCs w:val="22"/>
        </w:rPr>
      </w:r>
      <w:r w:rsidRPr="00FA2BBA">
        <w:rPr>
          <w:rFonts w:ascii="Trebuchet MS" w:hAnsi="Trebuchet MS"/>
          <w:noProof/>
          <w:sz w:val="22"/>
          <w:szCs w:val="22"/>
        </w:rPr>
        <w:fldChar w:fldCharType="separate"/>
      </w:r>
      <w:r w:rsidR="003E10D9" w:rsidRPr="00FA2BBA">
        <w:rPr>
          <w:rFonts w:ascii="Trebuchet MS" w:hAnsi="Trebuchet MS"/>
          <w:noProof/>
          <w:sz w:val="22"/>
          <w:szCs w:val="22"/>
        </w:rPr>
        <w:t>8</w:t>
      </w:r>
      <w:r w:rsidRPr="00FA2BBA">
        <w:rPr>
          <w:rFonts w:ascii="Trebuchet MS" w:hAnsi="Trebuchet MS"/>
          <w:noProof/>
          <w:sz w:val="22"/>
          <w:szCs w:val="22"/>
        </w:rPr>
        <w:fldChar w:fldCharType="end"/>
      </w:r>
    </w:p>
    <w:p w14:paraId="45F3DFBC" w14:textId="3D8B1294"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A2BBA">
        <w:rPr>
          <w:rFonts w:ascii="Trebuchet MS" w:hAnsi="Trebuchet MS" w:cs="Calibri"/>
          <w:noProof/>
          <w:color w:val="000000" w:themeColor="text1"/>
          <w:sz w:val="22"/>
          <w:szCs w:val="22"/>
        </w:rPr>
        <w:t>Part 2 - Suitability Assessment Que</w:t>
      </w:r>
      <w:r w:rsidRPr="00F82AAF">
        <w:rPr>
          <w:rFonts w:ascii="Trebuchet MS" w:hAnsi="Trebuchet MS" w:cs="Calibri"/>
          <w:noProof/>
          <w:color w:val="000000" w:themeColor="text1"/>
          <w:sz w:val="22"/>
          <w:szCs w:val="22"/>
        </w:rPr>
        <w:t>stions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_Toc124780267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9</w:t>
      </w:r>
      <w:r w:rsidRPr="00F82AAF">
        <w:rPr>
          <w:rFonts w:ascii="Trebuchet MS" w:hAnsi="Trebuchet MS"/>
          <w:noProof/>
          <w:sz w:val="22"/>
          <w:szCs w:val="22"/>
        </w:rPr>
        <w:fldChar w:fldCharType="end"/>
      </w:r>
    </w:p>
    <w:p w14:paraId="37DB02B1" w14:textId="13FE7488"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3 – Technical Questionnaire</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_Toc124780268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13</w:t>
      </w:r>
      <w:r w:rsidRPr="00F82AAF">
        <w:rPr>
          <w:rFonts w:ascii="Trebuchet MS" w:hAnsi="Trebuchet MS"/>
          <w:noProof/>
          <w:sz w:val="22"/>
          <w:szCs w:val="22"/>
        </w:rPr>
        <w:fldChar w:fldCharType="end"/>
      </w:r>
    </w:p>
    <w:p w14:paraId="68032082" w14:textId="78D7706F"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4 – Pricing</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_Toc124780269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14</w:t>
      </w:r>
      <w:r w:rsidRPr="00F82AAF">
        <w:rPr>
          <w:rFonts w:ascii="Trebuchet MS" w:hAnsi="Trebuchet MS"/>
          <w:noProof/>
          <w:sz w:val="22"/>
          <w:szCs w:val="22"/>
        </w:rPr>
        <w:fldChar w:fldCharType="end"/>
      </w:r>
    </w:p>
    <w:p w14:paraId="5B02FDC2" w14:textId="5AD8EA94"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5. Pricing</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_Toc124780270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15</w:t>
      </w:r>
      <w:r w:rsidRPr="00F82AAF">
        <w:rPr>
          <w:rFonts w:ascii="Trebuchet MS" w:hAnsi="Trebuchet MS"/>
          <w:noProof/>
          <w:sz w:val="22"/>
          <w:szCs w:val="22"/>
        </w:rPr>
        <w:fldChar w:fldCharType="end"/>
      </w:r>
    </w:p>
    <w:p w14:paraId="7E04AA22" w14:textId="5F512CD7" w:rsidR="00B41C30" w:rsidRPr="00F82AAF" w:rsidRDefault="000C626A" w:rsidP="00B41C30">
      <w:pPr>
        <w:rPr>
          <w:rFonts w:ascii="Trebuchet MS" w:hAnsi="Trebuchet MS"/>
          <w:bCs/>
          <w:sz w:val="22"/>
          <w:szCs w:val="22"/>
        </w:rPr>
      </w:pPr>
      <w:r w:rsidRPr="00F82AAF">
        <w:rPr>
          <w:rFonts w:ascii="Trebuchet MS" w:hAnsi="Trebuchet MS" w:cs="Calibri"/>
          <w:bCs/>
          <w:noProof/>
          <w:sz w:val="22"/>
          <w:szCs w:val="22"/>
        </w:rPr>
        <w:fldChar w:fldCharType="end"/>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0" w:name="_Toc124780259"/>
      <w:r w:rsidRPr="0056456E">
        <w:rPr>
          <w:noProof/>
          <w:sz w:val="22"/>
          <w:szCs w:val="22"/>
        </w:rPr>
        <w:lastRenderedPageBreak/>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proofErr w:type="gramStart"/>
      <w:r w:rsidRPr="0056456E">
        <w:rPr>
          <w:rFonts w:ascii="Trebuchet MS" w:eastAsia="Calibri" w:hAnsi="Trebuchet MS"/>
          <w:iCs/>
          <w:sz w:val="22"/>
          <w:szCs w:val="22"/>
          <w:u w:val="single"/>
          <w:lang w:eastAsia="en-GB"/>
        </w:rPr>
        <w:t>In particular, we</w:t>
      </w:r>
      <w:proofErr w:type="gramEnd"/>
      <w:r w:rsidRPr="0056456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01FFBD2A" w:rsidR="00BF0FDC" w:rsidRPr="0056456E" w:rsidRDefault="00447FAC" w:rsidP="00C308AA">
      <w:pPr>
        <w:jc w:val="both"/>
        <w:rPr>
          <w:rFonts w:ascii="Trebuchet MS" w:hAnsi="Trebuchet MS"/>
          <w:noProof/>
          <w:color w:val="000000" w:themeColor="text1"/>
          <w:sz w:val="22"/>
          <w:szCs w:val="22"/>
        </w:rPr>
      </w:pPr>
      <w:r w:rsidRPr="0056456E">
        <w:rPr>
          <w:rFonts w:ascii="Trebuchet MS" w:hAnsi="Trebuchet MS"/>
          <w:sz w:val="22"/>
          <w:szCs w:val="22"/>
        </w:rPr>
        <w:t xml:space="preserve">The purpose of this </w:t>
      </w:r>
      <w:r w:rsidR="007F54D7" w:rsidRPr="0056456E">
        <w:rPr>
          <w:rFonts w:ascii="Trebuchet MS" w:hAnsi="Trebuchet MS"/>
          <w:sz w:val="22"/>
          <w:szCs w:val="22"/>
        </w:rPr>
        <w:t xml:space="preserve">request for a </w:t>
      </w:r>
      <w:r w:rsidR="007F54D7" w:rsidRPr="009B0C9D">
        <w:rPr>
          <w:rFonts w:ascii="Trebuchet MS" w:hAnsi="Trebuchet MS"/>
          <w:sz w:val="22"/>
          <w:szCs w:val="22"/>
        </w:rPr>
        <w:t>quote (RFQ)</w:t>
      </w:r>
      <w:r w:rsidRPr="009B0C9D">
        <w:rPr>
          <w:rFonts w:ascii="Trebuchet MS" w:hAnsi="Trebuchet MS"/>
          <w:sz w:val="22"/>
          <w:szCs w:val="22"/>
        </w:rPr>
        <w:t xml:space="preserve"> is to find and appoint a suitable </w:t>
      </w:r>
      <w:r w:rsidR="00560B27" w:rsidRPr="00E70D52">
        <w:rPr>
          <w:rFonts w:ascii="Trebuchet MS" w:hAnsi="Trebuchet MS"/>
          <w:sz w:val="22"/>
          <w:szCs w:val="22"/>
        </w:rPr>
        <w:t>consultant</w:t>
      </w:r>
      <w:r w:rsidR="003F14FB" w:rsidRPr="009B0C9D">
        <w:rPr>
          <w:rFonts w:ascii="Trebuchet MS" w:hAnsi="Trebuchet MS"/>
          <w:sz w:val="22"/>
          <w:szCs w:val="22"/>
        </w:rPr>
        <w:t xml:space="preserve"> </w:t>
      </w:r>
      <w:r w:rsidRPr="009B0C9D">
        <w:rPr>
          <w:rFonts w:ascii="Trebuchet MS" w:hAnsi="Trebuchet MS"/>
          <w:sz w:val="22"/>
          <w:szCs w:val="22"/>
        </w:rPr>
        <w:t xml:space="preserve">for the provision of </w:t>
      </w:r>
      <w:r w:rsidR="00C308AA" w:rsidRPr="00E70D52">
        <w:rPr>
          <w:rFonts w:ascii="Trebuchet MS" w:hAnsi="Trebuchet MS"/>
          <w:sz w:val="22"/>
          <w:szCs w:val="22"/>
        </w:rPr>
        <w:t xml:space="preserve">Coastal Climate Risk Expert </w:t>
      </w:r>
      <w:r w:rsidR="00717F82" w:rsidRPr="00E70D52">
        <w:rPr>
          <w:rFonts w:ascii="Trebuchet MS" w:hAnsi="Trebuchet MS"/>
          <w:sz w:val="22"/>
          <w:szCs w:val="22"/>
        </w:rPr>
        <w:t>(</w:t>
      </w:r>
      <w:r w:rsidR="00C308AA" w:rsidRPr="00E70D52">
        <w:rPr>
          <w:rFonts w:ascii="Trebuchet MS" w:hAnsi="Trebuchet MS"/>
          <w:sz w:val="22"/>
          <w:szCs w:val="22"/>
        </w:rPr>
        <w:t>Identifying Climate-Smart Solutions for Commonwealth SIDS and Coastal Cities – Phase two</w:t>
      </w:r>
      <w:r w:rsidR="00717F82" w:rsidRPr="00E70D52">
        <w:rPr>
          <w:rFonts w:ascii="Trebuchet MS" w:hAnsi="Trebuchet MS"/>
          <w:sz w:val="22"/>
          <w:szCs w:val="22"/>
        </w:rPr>
        <w:t>)</w:t>
      </w:r>
      <w:r w:rsidR="00C34B6A" w:rsidRPr="009B0C9D">
        <w:rPr>
          <w:rFonts w:ascii="Trebuchet MS" w:hAnsi="Trebuchet MS"/>
          <w:sz w:val="22"/>
          <w:szCs w:val="22"/>
        </w:rPr>
        <w:t xml:space="preserve"> </w:t>
      </w:r>
      <w:r w:rsidR="00C34B6A" w:rsidRPr="00E70D52">
        <w:rPr>
          <w:rFonts w:ascii="Trebuchet MS" w:hAnsi="Trebuchet MS"/>
          <w:sz w:val="22"/>
          <w:szCs w:val="22"/>
        </w:rPr>
        <w:t>services</w:t>
      </w:r>
      <w:r w:rsidR="00C34B6A" w:rsidRPr="009B0C9D">
        <w:rPr>
          <w:rFonts w:ascii="Trebuchet MS" w:hAnsi="Trebuchet MS"/>
          <w:sz w:val="22"/>
          <w:szCs w:val="22"/>
        </w:rPr>
        <w:t xml:space="preserve"> </w:t>
      </w:r>
      <w:r w:rsidRPr="009B0C9D">
        <w:rPr>
          <w:rFonts w:ascii="Trebuchet MS" w:hAnsi="Trebuchet MS"/>
          <w:sz w:val="22"/>
          <w:szCs w:val="22"/>
        </w:rPr>
        <w:t xml:space="preserve">to the Commonwealth Secretariat. The appointed </w:t>
      </w:r>
      <w:r w:rsidR="00346AAC" w:rsidRPr="00E70D52">
        <w:rPr>
          <w:rFonts w:ascii="Trebuchet MS" w:hAnsi="Trebuchet MS"/>
          <w:sz w:val="22"/>
          <w:szCs w:val="22"/>
        </w:rPr>
        <w:t>consultant</w:t>
      </w:r>
      <w:r w:rsidR="00303530" w:rsidRPr="009B0C9D">
        <w:rPr>
          <w:rFonts w:ascii="Trebuchet MS" w:hAnsi="Trebuchet MS"/>
          <w:sz w:val="22"/>
          <w:szCs w:val="22"/>
        </w:rPr>
        <w:t xml:space="preserve"> </w:t>
      </w:r>
      <w:r w:rsidRPr="009B0C9D">
        <w:rPr>
          <w:rFonts w:ascii="Trebuchet MS" w:hAnsi="Trebuchet MS"/>
          <w:sz w:val="22"/>
          <w:szCs w:val="22"/>
        </w:rPr>
        <w:t xml:space="preserve">shall be awarded a contract that </w:t>
      </w:r>
      <w:r w:rsidR="009E7CB8" w:rsidRPr="009B0C9D">
        <w:rPr>
          <w:rFonts w:ascii="Trebuchet MS" w:hAnsi="Trebuchet MS"/>
          <w:noProof/>
          <w:color w:val="000000" w:themeColor="text1"/>
          <w:sz w:val="22"/>
          <w:szCs w:val="22"/>
        </w:rPr>
        <w:t xml:space="preserve">will </w:t>
      </w:r>
      <w:r w:rsidR="00BF0FDC" w:rsidRPr="009B0C9D">
        <w:rPr>
          <w:rFonts w:ascii="Trebuchet MS" w:hAnsi="Trebuchet MS"/>
          <w:noProof/>
          <w:color w:val="000000" w:themeColor="text1"/>
          <w:sz w:val="22"/>
          <w:szCs w:val="22"/>
        </w:rPr>
        <w:t xml:space="preserve">be effective </w:t>
      </w:r>
      <w:r w:rsidRPr="009B0C9D">
        <w:rPr>
          <w:rFonts w:ascii="Trebuchet MS" w:hAnsi="Trebuchet MS"/>
          <w:noProof/>
          <w:color w:val="000000" w:themeColor="text1"/>
          <w:sz w:val="22"/>
          <w:szCs w:val="22"/>
        </w:rPr>
        <w:t xml:space="preserve">for </w:t>
      </w:r>
      <w:r w:rsidR="00511AEE" w:rsidRPr="009B0C9D">
        <w:rPr>
          <w:rFonts w:ascii="Trebuchet MS" w:hAnsi="Trebuchet MS"/>
          <w:noProof/>
          <w:color w:val="000000" w:themeColor="text1"/>
          <w:sz w:val="22"/>
          <w:szCs w:val="22"/>
        </w:rPr>
        <w:t xml:space="preserve">up to </w:t>
      </w:r>
      <w:r w:rsidR="00097C72" w:rsidRPr="00E70D52">
        <w:rPr>
          <w:rFonts w:ascii="Trebuchet MS" w:hAnsi="Trebuchet MS"/>
          <w:noProof/>
          <w:color w:val="000000" w:themeColor="text1"/>
          <w:sz w:val="22"/>
          <w:szCs w:val="22"/>
        </w:rPr>
        <w:t>12</w:t>
      </w:r>
      <w:r w:rsidR="00303530" w:rsidRPr="00E70D52">
        <w:rPr>
          <w:rFonts w:ascii="Trebuchet MS" w:hAnsi="Trebuchet MS"/>
          <w:noProof/>
          <w:color w:val="000000" w:themeColor="text1"/>
          <w:sz w:val="22"/>
          <w:szCs w:val="22"/>
        </w:rPr>
        <w:t xml:space="preserve"> </w:t>
      </w:r>
      <w:r w:rsidR="00ED2218" w:rsidRPr="00E70D52">
        <w:rPr>
          <w:rFonts w:ascii="Trebuchet MS" w:hAnsi="Trebuchet MS"/>
          <w:noProof/>
          <w:color w:val="000000" w:themeColor="text1"/>
          <w:sz w:val="22"/>
          <w:szCs w:val="22"/>
        </w:rPr>
        <w:t>months</w:t>
      </w:r>
      <w:r w:rsidR="003F14FB" w:rsidRPr="00E70D52">
        <w:rPr>
          <w:rFonts w:ascii="Trebuchet MS" w:hAnsi="Trebuchet MS"/>
          <w:noProof/>
          <w:color w:val="000000" w:themeColor="text1"/>
          <w:sz w:val="22"/>
          <w:szCs w:val="22"/>
        </w:rPr>
        <w:t>.</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14411C39" w:rsidR="00BF0FDC" w:rsidRPr="0056456E" w:rsidRDefault="00BF0FDC" w:rsidP="00177379">
      <w:pPr>
        <w:jc w:val="both"/>
        <w:rPr>
          <w:rFonts w:ascii="Trebuchet MS" w:hAnsi="Trebuchet MS"/>
          <w:sz w:val="22"/>
          <w:szCs w:val="22"/>
        </w:rPr>
      </w:pPr>
      <w:r w:rsidRPr="009B0C9D">
        <w:rPr>
          <w:rFonts w:ascii="Trebuchet MS" w:hAnsi="Trebuchet MS"/>
          <w:sz w:val="22"/>
          <w:szCs w:val="22"/>
        </w:rPr>
        <w:t xml:space="preserve">See </w:t>
      </w:r>
      <w:r w:rsidR="00B50C87" w:rsidRPr="00E70D52">
        <w:rPr>
          <w:rFonts w:ascii="Trebuchet MS" w:hAnsi="Trebuchet MS"/>
          <w:sz w:val="22"/>
          <w:szCs w:val="22"/>
        </w:rPr>
        <w:t>Terms of Reference</w:t>
      </w:r>
      <w:r w:rsidRPr="009B0C9D">
        <w:rPr>
          <w:rFonts w:ascii="Trebuchet MS" w:hAnsi="Trebuchet MS"/>
          <w:sz w:val="22"/>
          <w:szCs w:val="22"/>
        </w:rPr>
        <w:t xml:space="preserve"> </w:t>
      </w:r>
      <w:r w:rsidR="003A3BB4" w:rsidRPr="009B0C9D">
        <w:rPr>
          <w:rFonts w:ascii="Trebuchet MS" w:hAnsi="Trebuchet MS"/>
          <w:sz w:val="22"/>
          <w:szCs w:val="22"/>
        </w:rPr>
        <w:t>in</w:t>
      </w:r>
      <w:r w:rsidR="003A3BB4" w:rsidRPr="0056456E">
        <w:rPr>
          <w:rFonts w:ascii="Trebuchet MS" w:hAnsi="Trebuchet MS"/>
          <w:sz w:val="22"/>
          <w:szCs w:val="22"/>
        </w:rPr>
        <w:t xml:space="preserve"> Section </w:t>
      </w:r>
      <w:r w:rsidR="002B26F9" w:rsidRPr="0056456E">
        <w:rPr>
          <w:rFonts w:ascii="Trebuchet MS" w:hAnsi="Trebuchet MS"/>
          <w:sz w:val="22"/>
          <w:szCs w:val="22"/>
        </w:rPr>
        <w:t>7</w:t>
      </w:r>
      <w:r w:rsidR="003A3BB4" w:rsidRPr="0056456E">
        <w:rPr>
          <w:rFonts w:ascii="Trebuchet MS" w:hAnsi="Trebuchet MS"/>
          <w:sz w:val="22"/>
          <w:szCs w:val="22"/>
        </w:rPr>
        <w:t xml:space="preserve"> </w:t>
      </w:r>
      <w:r w:rsidR="00447FAC" w:rsidRPr="0056456E">
        <w:rPr>
          <w:rFonts w:ascii="Trebuchet MS" w:hAnsi="Trebuchet MS"/>
          <w:sz w:val="22"/>
          <w:szCs w:val="22"/>
        </w:rPr>
        <w:t>for details on the services required</w:t>
      </w:r>
      <w:r w:rsidR="003A3BB4" w:rsidRPr="0056456E">
        <w:rPr>
          <w:rFonts w:ascii="Trebuchet MS" w:hAnsi="Trebuchet MS"/>
          <w:sz w:val="22"/>
          <w:szCs w:val="22"/>
        </w:rPr>
        <w:t>.</w:t>
      </w:r>
    </w:p>
    <w:p w14:paraId="18996945" w14:textId="77777777" w:rsidR="005A7D35" w:rsidRPr="0056456E" w:rsidRDefault="005A7D35" w:rsidP="00177379">
      <w:pPr>
        <w:pStyle w:val="Heading1"/>
        <w:jc w:val="both"/>
        <w:rPr>
          <w:sz w:val="22"/>
          <w:szCs w:val="22"/>
        </w:rPr>
      </w:pPr>
      <w:bookmarkStart w:id="2" w:name="_Toc124780261"/>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5EE128A9" w:rsidR="002C217C" w:rsidRPr="00CF3BB4" w:rsidRDefault="002C217C" w:rsidP="00177379">
      <w:pPr>
        <w:jc w:val="both"/>
        <w:rPr>
          <w:rFonts w:ascii="Trebuchet MS" w:hAnsi="Trebuchet MS"/>
          <w:noProof/>
          <w:color w:val="000000" w:themeColor="text1"/>
          <w:sz w:val="22"/>
          <w:szCs w:val="22"/>
        </w:rPr>
      </w:pPr>
      <w:r w:rsidRPr="00BD6445">
        <w:rPr>
          <w:rFonts w:ascii="Trebuchet MS" w:hAnsi="Trebuchet MS"/>
          <w:noProof/>
          <w:color w:val="000000" w:themeColor="text1"/>
          <w:sz w:val="22"/>
          <w:szCs w:val="22"/>
        </w:rPr>
        <w:t>Bidders must submit all documents as set out in Part1 – Part 5</w:t>
      </w:r>
      <w:r w:rsidR="004C7129" w:rsidRPr="00BD6445">
        <w:rPr>
          <w:rFonts w:ascii="Trebuchet MS" w:hAnsi="Trebuchet MS"/>
          <w:noProof/>
          <w:color w:val="000000" w:themeColor="text1"/>
          <w:sz w:val="22"/>
          <w:szCs w:val="22"/>
        </w:rPr>
        <w:t xml:space="preserve"> ‘Quote’</w:t>
      </w:r>
      <w:r w:rsidR="00B237C7" w:rsidRPr="00BD6445">
        <w:rPr>
          <w:rFonts w:ascii="Trebuchet MS" w:hAnsi="Trebuchet MS"/>
          <w:noProof/>
          <w:color w:val="000000" w:themeColor="text1"/>
          <w:sz w:val="22"/>
          <w:szCs w:val="22"/>
        </w:rPr>
        <w:t xml:space="preserve"> </w:t>
      </w:r>
      <w:r w:rsidRPr="00BD6445">
        <w:rPr>
          <w:rFonts w:ascii="Trebuchet MS" w:hAnsi="Trebuchet MS"/>
          <w:noProof/>
          <w:color w:val="000000" w:themeColor="text1"/>
          <w:sz w:val="22"/>
          <w:szCs w:val="22"/>
        </w:rPr>
        <w:t>no later than</w:t>
      </w:r>
      <w:r w:rsidR="003F14FB" w:rsidRPr="00BD6445">
        <w:rPr>
          <w:rFonts w:ascii="Trebuchet MS" w:hAnsi="Trebuchet MS"/>
          <w:noProof/>
          <w:color w:val="000000" w:themeColor="text1"/>
          <w:sz w:val="22"/>
          <w:szCs w:val="22"/>
        </w:rPr>
        <w:t xml:space="preserve"> the return </w:t>
      </w:r>
      <w:r w:rsidR="003F14FB" w:rsidRPr="00CF3BB4">
        <w:rPr>
          <w:rFonts w:ascii="Trebuchet MS" w:hAnsi="Trebuchet MS"/>
          <w:noProof/>
          <w:color w:val="000000" w:themeColor="text1"/>
          <w:sz w:val="22"/>
          <w:szCs w:val="22"/>
        </w:rPr>
        <w:t>date</w:t>
      </w:r>
      <w:r w:rsidR="007F7E43" w:rsidRPr="00CF3BB4">
        <w:rPr>
          <w:rFonts w:ascii="Trebuchet MS" w:hAnsi="Trebuchet MS"/>
          <w:noProof/>
          <w:color w:val="000000" w:themeColor="text1"/>
          <w:sz w:val="22"/>
          <w:szCs w:val="22"/>
        </w:rPr>
        <w:t xml:space="preserve"> of</w:t>
      </w:r>
      <w:r w:rsidR="00D037CC" w:rsidRPr="00CF3BB4">
        <w:rPr>
          <w:rFonts w:ascii="Trebuchet MS" w:hAnsi="Trebuchet MS"/>
          <w:noProof/>
          <w:color w:val="000000" w:themeColor="text1"/>
          <w:sz w:val="22"/>
          <w:szCs w:val="22"/>
        </w:rPr>
        <w:t>:</w:t>
      </w:r>
      <w:r w:rsidR="007F7E43" w:rsidRPr="00CF3BB4">
        <w:rPr>
          <w:rFonts w:ascii="Trebuchet MS" w:hAnsi="Trebuchet MS"/>
          <w:noProof/>
          <w:color w:val="000000" w:themeColor="text1"/>
          <w:sz w:val="22"/>
          <w:szCs w:val="22"/>
        </w:rPr>
        <w:t xml:space="preserve"> </w:t>
      </w:r>
      <w:r w:rsidR="008E64EB" w:rsidRPr="00E70D52">
        <w:rPr>
          <w:rFonts w:ascii="Trebuchet MS" w:hAnsi="Trebuchet MS"/>
          <w:sz w:val="22"/>
          <w:szCs w:val="22"/>
        </w:rPr>
        <w:t>Noon (</w:t>
      </w:r>
      <w:r w:rsidR="008E64EB" w:rsidRPr="006009D1">
        <w:rPr>
          <w:rFonts w:ascii="Trebuchet MS" w:hAnsi="Trebuchet MS"/>
          <w:sz w:val="22"/>
          <w:szCs w:val="22"/>
        </w:rPr>
        <w:t>BST) 1</w:t>
      </w:r>
      <w:r w:rsidR="00186B45">
        <w:rPr>
          <w:rFonts w:ascii="Trebuchet MS" w:hAnsi="Trebuchet MS"/>
          <w:sz w:val="22"/>
          <w:szCs w:val="22"/>
        </w:rPr>
        <w:t>9</w:t>
      </w:r>
      <w:r w:rsidR="008E64EB" w:rsidRPr="006009D1">
        <w:rPr>
          <w:rFonts w:ascii="Trebuchet MS" w:hAnsi="Trebuchet MS"/>
          <w:sz w:val="22"/>
          <w:szCs w:val="22"/>
        </w:rPr>
        <w:t xml:space="preserve"> May 2023</w:t>
      </w:r>
      <w:r w:rsidR="00A03277" w:rsidRPr="00CF3BB4">
        <w:rPr>
          <w:rFonts w:ascii="Trebuchet MS" w:hAnsi="Trebuchet MS"/>
          <w:sz w:val="22"/>
          <w:szCs w:val="22"/>
        </w:rPr>
        <w:t xml:space="preserve"> </w:t>
      </w:r>
      <w:r w:rsidR="00BD6445" w:rsidRPr="00CF3BB4">
        <w:rPr>
          <w:rFonts w:ascii="Trebuchet MS" w:hAnsi="Trebuchet MS"/>
          <w:sz w:val="22"/>
          <w:szCs w:val="22"/>
        </w:rPr>
        <w:t>[</w:t>
      </w:r>
      <w:r w:rsidR="00A03277" w:rsidRPr="00CF3BB4">
        <w:rPr>
          <w:rFonts w:ascii="Trebuchet MS" w:hAnsi="Trebuchet MS"/>
          <w:sz w:val="22"/>
          <w:szCs w:val="22"/>
        </w:rPr>
        <w:t xml:space="preserve">The quote </w:t>
      </w:r>
      <w:r w:rsidR="00926627" w:rsidRPr="00CF3BB4">
        <w:rPr>
          <w:rFonts w:ascii="Trebuchet MS" w:hAnsi="Trebuchet MS"/>
          <w:sz w:val="22"/>
          <w:szCs w:val="22"/>
        </w:rPr>
        <w:t>documents are</w:t>
      </w:r>
      <w:r w:rsidR="00BD6445" w:rsidRPr="00CF3BB4">
        <w:rPr>
          <w:rFonts w:ascii="Trebuchet MS" w:hAnsi="Trebuchet MS"/>
          <w:sz w:val="22"/>
          <w:szCs w:val="22"/>
        </w:rPr>
        <w:t xml:space="preserve"> to be returned to the following email address: </w:t>
      </w:r>
      <w:hyperlink r:id="rId13" w:history="1">
        <w:r w:rsidR="00913152" w:rsidRPr="00E70D52">
          <w:rPr>
            <w:rStyle w:val="Hyperlink"/>
            <w:rFonts w:ascii="Trebuchet MS" w:hAnsi="Trebuchet MS"/>
            <w:sz w:val="22"/>
            <w:szCs w:val="22"/>
          </w:rPr>
          <w:t>bluecharter@commonwealth.int</w:t>
        </w:r>
      </w:hyperlink>
      <w:r w:rsidR="00BD6445" w:rsidRPr="00CF3BB4">
        <w:rPr>
          <w:rFonts w:ascii="Trebuchet MS" w:hAnsi="Trebuchet MS"/>
          <w:sz w:val="22"/>
          <w:szCs w:val="22"/>
        </w:rPr>
        <w:t xml:space="preserve"> ]</w:t>
      </w:r>
    </w:p>
    <w:p w14:paraId="6467F0A7" w14:textId="77777777" w:rsidR="000F0AB3" w:rsidRPr="00E70D52" w:rsidRDefault="000F0AB3" w:rsidP="0001429E">
      <w:pPr>
        <w:rPr>
          <w:rFonts w:ascii="Trebuchet MS" w:hAnsi="Trebuchet MS"/>
          <w:i/>
          <w:iC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6A9C21A6" w14:textId="4B15D5A6" w:rsidR="002601E5" w:rsidRPr="00EE1EDE" w:rsidRDefault="002601E5" w:rsidP="00177379">
      <w:pPr>
        <w:spacing w:before="100" w:beforeAutospacing="1" w:after="100" w:afterAutospacing="1"/>
        <w:jc w:val="both"/>
        <w:rPr>
          <w:rFonts w:ascii="Trebuchet MS" w:hAnsi="Trebuchet MS"/>
          <w:noProof/>
          <w:color w:val="000000" w:themeColor="text1"/>
          <w:sz w:val="22"/>
          <w:szCs w:val="22"/>
        </w:rPr>
      </w:pPr>
      <w:r w:rsidRPr="00EE1EDE">
        <w:rPr>
          <w:rFonts w:ascii="Trebuchet MS" w:hAnsi="Trebuchet MS"/>
          <w:b/>
          <w:noProof/>
          <w:sz w:val="22"/>
          <w:szCs w:val="22"/>
          <w:shd w:val="clear" w:color="auto" w:fill="FFFFFF"/>
        </w:rPr>
        <w:t xml:space="preserve">Quality </w:t>
      </w:r>
      <w:r w:rsidR="005601CB" w:rsidRPr="00E70D52">
        <w:rPr>
          <w:rFonts w:ascii="Trebuchet MS" w:hAnsi="Trebuchet MS"/>
          <w:b/>
          <w:noProof/>
          <w:sz w:val="22"/>
          <w:szCs w:val="22"/>
          <w:shd w:val="clear" w:color="auto" w:fill="FFFFFF"/>
        </w:rPr>
        <w:t>9</w:t>
      </w:r>
      <w:r w:rsidR="00662075" w:rsidRPr="00E70D52">
        <w:rPr>
          <w:rFonts w:ascii="Trebuchet MS" w:hAnsi="Trebuchet MS"/>
          <w:b/>
          <w:noProof/>
          <w:sz w:val="22"/>
          <w:szCs w:val="22"/>
          <w:shd w:val="clear" w:color="auto" w:fill="FFFFFF"/>
        </w:rPr>
        <w:t>0</w:t>
      </w:r>
      <w:r w:rsidR="002C217C" w:rsidRPr="00E70D52">
        <w:rPr>
          <w:rFonts w:ascii="Trebuchet MS" w:hAnsi="Trebuchet MS"/>
          <w:b/>
          <w:noProof/>
          <w:sz w:val="22"/>
          <w:szCs w:val="22"/>
          <w:shd w:val="clear" w:color="auto" w:fill="FFFFFF"/>
        </w:rPr>
        <w:t>%</w:t>
      </w:r>
      <w:r w:rsidR="002C217C" w:rsidRPr="00EE1EDE">
        <w:rPr>
          <w:rFonts w:ascii="Trebuchet MS" w:hAnsi="Trebuchet MS"/>
          <w:b/>
          <w:i/>
          <w:noProof/>
          <w:color w:val="7030A0"/>
          <w:sz w:val="22"/>
          <w:szCs w:val="22"/>
          <w:shd w:val="clear" w:color="auto" w:fill="FFFFFF"/>
        </w:rPr>
        <w:t xml:space="preserve"> </w:t>
      </w:r>
    </w:p>
    <w:p w14:paraId="02C3C8D5" w14:textId="1FB219CC" w:rsidR="002C217C" w:rsidRPr="0056456E" w:rsidRDefault="002601E5" w:rsidP="00177379">
      <w:pPr>
        <w:spacing w:before="100" w:beforeAutospacing="1" w:after="100" w:afterAutospacing="1"/>
        <w:jc w:val="both"/>
        <w:rPr>
          <w:rFonts w:ascii="Trebuchet MS" w:hAnsi="Trebuchet MS"/>
          <w:b/>
          <w:noProof/>
          <w:sz w:val="22"/>
          <w:szCs w:val="22"/>
          <w:shd w:val="clear" w:color="auto" w:fill="FFFFFF"/>
        </w:rPr>
      </w:pPr>
      <w:r w:rsidRPr="00EE1EDE">
        <w:rPr>
          <w:rFonts w:ascii="Trebuchet MS" w:hAnsi="Trebuchet MS"/>
          <w:b/>
          <w:noProof/>
          <w:sz w:val="22"/>
          <w:szCs w:val="22"/>
          <w:shd w:val="clear" w:color="auto" w:fill="FFFFFF"/>
        </w:rPr>
        <w:t xml:space="preserve">Price </w:t>
      </w:r>
      <w:r w:rsidR="005601CB" w:rsidRPr="00E70D52">
        <w:rPr>
          <w:rFonts w:ascii="Trebuchet MS" w:hAnsi="Trebuchet MS"/>
          <w:b/>
          <w:noProof/>
          <w:sz w:val="22"/>
          <w:szCs w:val="22"/>
          <w:shd w:val="clear" w:color="auto" w:fill="FFFFFF"/>
        </w:rPr>
        <w:t>1</w:t>
      </w:r>
      <w:r w:rsidR="00662075" w:rsidRPr="00E70D52">
        <w:rPr>
          <w:rFonts w:ascii="Trebuchet MS" w:hAnsi="Trebuchet MS"/>
          <w:b/>
          <w:noProof/>
          <w:sz w:val="22"/>
          <w:szCs w:val="22"/>
          <w:shd w:val="clear" w:color="auto" w:fill="FFFFFF"/>
        </w:rPr>
        <w:t>0</w:t>
      </w:r>
      <w:r w:rsidR="002C217C" w:rsidRPr="00E70D52">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2BFC3998" w14:textId="0C7A7931"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Pr="0056456E"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955"/>
      </w:tblGrid>
      <w:tr w:rsidR="00BC4EBA" w:rsidRPr="0056456E" w14:paraId="5C46A95B" w14:textId="77777777" w:rsidTr="00E70D52">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95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E70D52">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4E6301" w:rsidRDefault="002535C9" w:rsidP="002535C9">
            <w:pPr>
              <w:ind w:left="709" w:hanging="709"/>
              <w:jc w:val="both"/>
              <w:rPr>
                <w:rFonts w:ascii="Trebuchet MS" w:hAnsi="Trebuchet MS"/>
                <w:color w:val="000000"/>
                <w:sz w:val="22"/>
                <w:szCs w:val="22"/>
              </w:rPr>
            </w:pPr>
            <w:r w:rsidRPr="004E6301">
              <w:rPr>
                <w:rFonts w:ascii="Trebuchet MS" w:hAnsi="Trebuchet MS"/>
                <w:color w:val="000000"/>
                <w:sz w:val="22"/>
                <w:szCs w:val="22"/>
              </w:rPr>
              <w:t>Request for quote</w:t>
            </w:r>
            <w:r w:rsidR="00B93E04" w:rsidRPr="004E6301">
              <w:rPr>
                <w:rFonts w:ascii="Trebuchet MS" w:hAnsi="Trebuchet MS"/>
                <w:color w:val="000000"/>
                <w:sz w:val="22"/>
                <w:szCs w:val="22"/>
              </w:rPr>
              <w:t xml:space="preserve"> (RFQ)</w:t>
            </w:r>
            <w:r w:rsidR="00BC4EBA" w:rsidRPr="004E6301">
              <w:rPr>
                <w:rFonts w:ascii="Trebuchet MS" w:hAnsi="Trebuchet MS"/>
                <w:color w:val="000000"/>
                <w:sz w:val="22"/>
                <w:szCs w:val="22"/>
              </w:rPr>
              <w:t xml:space="preserve"> </w:t>
            </w:r>
            <w:r w:rsidRPr="004E6301">
              <w:rPr>
                <w:rFonts w:ascii="Trebuchet MS" w:hAnsi="Trebuchet MS"/>
                <w:color w:val="000000"/>
                <w:sz w:val="22"/>
                <w:szCs w:val="22"/>
              </w:rPr>
              <w:t>issued</w:t>
            </w:r>
          </w:p>
        </w:tc>
        <w:tc>
          <w:tcPr>
            <w:tcW w:w="2955"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0FA5A18D" w:rsidR="00BC4EBA" w:rsidRPr="004E6301" w:rsidRDefault="0013046F">
            <w:pPr>
              <w:ind w:left="709" w:hanging="709"/>
              <w:jc w:val="both"/>
              <w:rPr>
                <w:rFonts w:ascii="Trebuchet MS" w:hAnsi="Trebuchet MS"/>
                <w:color w:val="000000"/>
                <w:sz w:val="22"/>
                <w:szCs w:val="22"/>
              </w:rPr>
            </w:pPr>
            <w:r w:rsidRPr="004E6301">
              <w:rPr>
                <w:rFonts w:ascii="Trebuchet MS" w:hAnsi="Trebuchet MS"/>
                <w:color w:val="000000"/>
                <w:sz w:val="22"/>
                <w:szCs w:val="22"/>
              </w:rPr>
              <w:t>2</w:t>
            </w:r>
            <w:r w:rsidR="006009D1" w:rsidRPr="004E6301">
              <w:rPr>
                <w:rFonts w:ascii="Trebuchet MS" w:hAnsi="Trebuchet MS"/>
                <w:color w:val="000000"/>
                <w:sz w:val="22"/>
                <w:szCs w:val="22"/>
              </w:rPr>
              <w:t>7</w:t>
            </w:r>
            <w:r w:rsidRPr="004E6301">
              <w:rPr>
                <w:rFonts w:ascii="Trebuchet MS" w:hAnsi="Trebuchet MS"/>
                <w:color w:val="000000"/>
                <w:sz w:val="22"/>
                <w:szCs w:val="22"/>
              </w:rPr>
              <w:t xml:space="preserve"> April 2023</w:t>
            </w:r>
          </w:p>
        </w:tc>
      </w:tr>
      <w:tr w:rsidR="00BC4EBA" w:rsidRPr="0056456E" w14:paraId="79351E43" w14:textId="77777777" w:rsidTr="00E70D52">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4E6301" w:rsidRDefault="00BC4EBA" w:rsidP="00572F6C">
            <w:pPr>
              <w:ind w:left="709" w:hanging="709"/>
              <w:rPr>
                <w:rFonts w:ascii="Trebuchet MS" w:hAnsi="Trebuchet MS"/>
                <w:color w:val="000000"/>
                <w:sz w:val="22"/>
                <w:szCs w:val="22"/>
              </w:rPr>
            </w:pPr>
            <w:r w:rsidRPr="004E6301">
              <w:rPr>
                <w:rFonts w:ascii="Trebuchet MS" w:hAnsi="Trebuchet MS"/>
                <w:color w:val="000000"/>
                <w:sz w:val="22"/>
                <w:szCs w:val="22"/>
              </w:rPr>
              <w:t xml:space="preserve">Clarification questions </w:t>
            </w:r>
            <w:r w:rsidR="002535C9" w:rsidRPr="004E6301">
              <w:rPr>
                <w:rFonts w:ascii="Trebuchet MS" w:hAnsi="Trebuchet MS"/>
                <w:color w:val="000000"/>
                <w:sz w:val="22"/>
                <w:szCs w:val="22"/>
              </w:rPr>
              <w:t xml:space="preserve">to be </w:t>
            </w:r>
            <w:r w:rsidRPr="004E6301">
              <w:rPr>
                <w:rFonts w:ascii="Trebuchet MS" w:hAnsi="Trebuchet MS"/>
                <w:color w:val="000000"/>
                <w:sz w:val="22"/>
                <w:szCs w:val="22"/>
              </w:rPr>
              <w:t xml:space="preserve">submitted by bidders by </w:t>
            </w:r>
          </w:p>
        </w:tc>
        <w:tc>
          <w:tcPr>
            <w:tcW w:w="2955"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9BF6474" w:rsidR="00BC4EBA" w:rsidRPr="004E6301" w:rsidRDefault="00D54A16">
            <w:pPr>
              <w:ind w:left="709" w:hanging="709"/>
              <w:jc w:val="both"/>
              <w:rPr>
                <w:rFonts w:ascii="Trebuchet MS" w:hAnsi="Trebuchet MS"/>
                <w:color w:val="000000"/>
                <w:sz w:val="22"/>
                <w:szCs w:val="22"/>
              </w:rPr>
            </w:pPr>
            <w:r w:rsidRPr="004E6301">
              <w:rPr>
                <w:rFonts w:ascii="Trebuchet MS" w:hAnsi="Trebuchet MS"/>
                <w:color w:val="000000"/>
                <w:sz w:val="22"/>
                <w:szCs w:val="22"/>
              </w:rPr>
              <w:t>5 May 2023</w:t>
            </w:r>
          </w:p>
        </w:tc>
      </w:tr>
      <w:tr w:rsidR="00BC4EBA" w:rsidRPr="0056456E" w14:paraId="32B8C0AA" w14:textId="77777777" w:rsidTr="00E70D52">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4E6301" w:rsidRDefault="00BC4EBA" w:rsidP="00572F6C">
            <w:pPr>
              <w:ind w:left="709" w:hanging="709"/>
              <w:rPr>
                <w:rFonts w:ascii="Trebuchet MS" w:hAnsi="Trebuchet MS"/>
                <w:color w:val="000000"/>
                <w:sz w:val="22"/>
                <w:szCs w:val="22"/>
              </w:rPr>
            </w:pPr>
            <w:r w:rsidRPr="004E6301">
              <w:rPr>
                <w:rFonts w:ascii="Trebuchet MS" w:hAnsi="Trebuchet MS"/>
                <w:color w:val="000000"/>
                <w:sz w:val="22"/>
                <w:szCs w:val="22"/>
              </w:rPr>
              <w:t>Secretariat</w:t>
            </w:r>
            <w:r w:rsidR="002535C9" w:rsidRPr="004E6301">
              <w:rPr>
                <w:rFonts w:ascii="Trebuchet MS" w:hAnsi="Trebuchet MS"/>
                <w:color w:val="000000"/>
                <w:sz w:val="22"/>
                <w:szCs w:val="22"/>
              </w:rPr>
              <w:t>’s</w:t>
            </w:r>
            <w:r w:rsidRPr="004E6301">
              <w:rPr>
                <w:rFonts w:ascii="Trebuchet MS" w:hAnsi="Trebuchet MS"/>
                <w:color w:val="000000"/>
                <w:sz w:val="22"/>
                <w:szCs w:val="22"/>
              </w:rPr>
              <w:t xml:space="preserve"> response to</w:t>
            </w:r>
            <w:r w:rsidR="005226AA" w:rsidRPr="004E6301">
              <w:rPr>
                <w:rFonts w:ascii="Trebuchet MS" w:hAnsi="Trebuchet MS"/>
                <w:color w:val="000000"/>
                <w:sz w:val="22"/>
                <w:szCs w:val="22"/>
              </w:rPr>
              <w:t xml:space="preserve"> (anonymised) </w:t>
            </w:r>
            <w:r w:rsidRPr="004E6301">
              <w:rPr>
                <w:rFonts w:ascii="Trebuchet MS" w:hAnsi="Trebuchet MS"/>
                <w:color w:val="000000"/>
                <w:sz w:val="22"/>
                <w:szCs w:val="22"/>
              </w:rPr>
              <w:t xml:space="preserve">clarification questions </w:t>
            </w:r>
            <w:r w:rsidR="002535C9" w:rsidRPr="004E6301">
              <w:rPr>
                <w:rFonts w:ascii="Trebuchet MS" w:hAnsi="Trebuchet MS"/>
                <w:color w:val="000000"/>
                <w:sz w:val="22"/>
                <w:szCs w:val="22"/>
              </w:rPr>
              <w:t>will be circulated to all</w:t>
            </w:r>
            <w:r w:rsidR="00B47295" w:rsidRPr="004E6301">
              <w:rPr>
                <w:rFonts w:ascii="Trebuchet MS" w:hAnsi="Trebuchet MS"/>
                <w:color w:val="000000"/>
                <w:sz w:val="22"/>
                <w:szCs w:val="22"/>
              </w:rPr>
              <w:t xml:space="preserve"> in writing</w:t>
            </w:r>
            <w:r w:rsidRPr="004E6301">
              <w:rPr>
                <w:rFonts w:ascii="Trebuchet MS" w:hAnsi="Trebuchet MS"/>
                <w:color w:val="000000"/>
                <w:sz w:val="22"/>
                <w:szCs w:val="22"/>
              </w:rPr>
              <w:t xml:space="preserve"> by</w:t>
            </w:r>
          </w:p>
        </w:tc>
        <w:tc>
          <w:tcPr>
            <w:tcW w:w="2955"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29A73DC2" w:rsidR="00BC4EBA" w:rsidRPr="004E6301" w:rsidRDefault="00232690">
            <w:pPr>
              <w:ind w:left="709" w:hanging="709"/>
              <w:jc w:val="both"/>
              <w:rPr>
                <w:rFonts w:ascii="Trebuchet MS" w:hAnsi="Trebuchet MS"/>
                <w:color w:val="000000"/>
                <w:sz w:val="22"/>
                <w:szCs w:val="22"/>
              </w:rPr>
            </w:pPr>
            <w:r w:rsidRPr="004E6301">
              <w:rPr>
                <w:rFonts w:ascii="Trebuchet MS" w:hAnsi="Trebuchet MS"/>
                <w:color w:val="000000"/>
                <w:sz w:val="22"/>
                <w:szCs w:val="22"/>
              </w:rPr>
              <w:t>10 May 2023</w:t>
            </w:r>
          </w:p>
        </w:tc>
      </w:tr>
      <w:tr w:rsidR="00BC4EBA" w:rsidRPr="0056456E" w14:paraId="6E0E7799" w14:textId="77777777" w:rsidTr="00E70D52">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4E6301" w:rsidRDefault="00BC4EBA">
            <w:pPr>
              <w:ind w:left="709" w:hanging="709"/>
              <w:jc w:val="both"/>
              <w:rPr>
                <w:rFonts w:ascii="Trebuchet MS" w:hAnsi="Trebuchet MS"/>
                <w:color w:val="000000"/>
                <w:sz w:val="22"/>
                <w:szCs w:val="22"/>
              </w:rPr>
            </w:pPr>
            <w:r w:rsidRPr="004E6301">
              <w:rPr>
                <w:rFonts w:ascii="Trebuchet MS" w:hAnsi="Trebuchet MS"/>
                <w:color w:val="000000"/>
                <w:sz w:val="22"/>
                <w:szCs w:val="22"/>
              </w:rPr>
              <w:t>Quotes submission closing date</w:t>
            </w:r>
          </w:p>
        </w:tc>
        <w:tc>
          <w:tcPr>
            <w:tcW w:w="2955"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DF67315" w:rsidR="00BC4EBA" w:rsidRPr="004E6301" w:rsidRDefault="0013046F">
            <w:pPr>
              <w:ind w:left="709" w:hanging="709"/>
              <w:jc w:val="both"/>
              <w:rPr>
                <w:rFonts w:ascii="Trebuchet MS" w:hAnsi="Trebuchet MS"/>
                <w:color w:val="000000"/>
                <w:sz w:val="22"/>
                <w:szCs w:val="22"/>
              </w:rPr>
            </w:pPr>
            <w:r w:rsidRPr="004E6301">
              <w:rPr>
                <w:rFonts w:ascii="Trebuchet MS" w:hAnsi="Trebuchet MS"/>
                <w:color w:val="000000"/>
                <w:sz w:val="22"/>
                <w:szCs w:val="22"/>
              </w:rPr>
              <w:t>1</w:t>
            </w:r>
            <w:r w:rsidR="00186B45">
              <w:rPr>
                <w:rFonts w:ascii="Trebuchet MS" w:hAnsi="Trebuchet MS"/>
                <w:color w:val="000000"/>
                <w:sz w:val="22"/>
                <w:szCs w:val="22"/>
              </w:rPr>
              <w:t>9</w:t>
            </w:r>
            <w:r w:rsidRPr="004E6301">
              <w:rPr>
                <w:rFonts w:ascii="Trebuchet MS" w:hAnsi="Trebuchet MS"/>
                <w:color w:val="000000"/>
                <w:sz w:val="22"/>
                <w:szCs w:val="22"/>
              </w:rPr>
              <w:t xml:space="preserve"> May 2023</w:t>
            </w:r>
          </w:p>
        </w:tc>
      </w:tr>
      <w:tr w:rsidR="00BC4EBA" w:rsidRPr="0056456E" w14:paraId="72A4AF57" w14:textId="77777777" w:rsidTr="00E70D52">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14DFD" w:rsidRDefault="00BC4EBA" w:rsidP="00572F6C">
            <w:pPr>
              <w:ind w:firstLine="22"/>
              <w:rPr>
                <w:rFonts w:ascii="Trebuchet MS" w:hAnsi="Trebuchet MS"/>
                <w:color w:val="000000"/>
                <w:sz w:val="22"/>
                <w:szCs w:val="22"/>
              </w:rPr>
            </w:pPr>
            <w:r w:rsidRPr="00514DFD">
              <w:rPr>
                <w:rFonts w:ascii="Trebuchet MS" w:hAnsi="Trebuchet MS"/>
                <w:color w:val="000000"/>
                <w:sz w:val="22"/>
                <w:szCs w:val="22"/>
              </w:rPr>
              <w:t>Evaluation process duration</w:t>
            </w:r>
            <w:r w:rsidR="00953DBE" w:rsidRPr="00514DFD">
              <w:rPr>
                <w:rFonts w:ascii="Trebuchet MS" w:hAnsi="Trebuchet MS"/>
                <w:color w:val="000000"/>
                <w:sz w:val="22"/>
                <w:szCs w:val="22"/>
              </w:rPr>
              <w:t xml:space="preserve"> (including any clarification meetings)</w:t>
            </w:r>
          </w:p>
        </w:tc>
        <w:tc>
          <w:tcPr>
            <w:tcW w:w="2955"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5314232A" w:rsidR="00BC4EBA" w:rsidRPr="00E70D52" w:rsidRDefault="00406111" w:rsidP="00051C2E">
            <w:pPr>
              <w:ind w:left="709" w:hanging="709"/>
              <w:rPr>
                <w:rFonts w:ascii="Trebuchet MS" w:hAnsi="Trebuchet MS"/>
                <w:color w:val="000000"/>
                <w:sz w:val="22"/>
                <w:szCs w:val="22"/>
              </w:rPr>
            </w:pPr>
            <w:r>
              <w:rPr>
                <w:rFonts w:ascii="Trebuchet MS" w:hAnsi="Trebuchet MS"/>
                <w:color w:val="000000"/>
                <w:sz w:val="22"/>
                <w:szCs w:val="22"/>
              </w:rPr>
              <w:t>22</w:t>
            </w:r>
            <w:r w:rsidR="0063266D" w:rsidRPr="00E70D52">
              <w:rPr>
                <w:rFonts w:ascii="Trebuchet MS" w:hAnsi="Trebuchet MS"/>
                <w:color w:val="000000"/>
                <w:sz w:val="22"/>
                <w:szCs w:val="22"/>
              </w:rPr>
              <w:t xml:space="preserve"> May 2023 </w:t>
            </w:r>
            <w:r w:rsidR="0054688E" w:rsidRPr="00E70D52">
              <w:rPr>
                <w:rFonts w:ascii="Trebuchet MS" w:hAnsi="Trebuchet MS"/>
                <w:color w:val="000000"/>
                <w:sz w:val="22"/>
                <w:szCs w:val="22"/>
              </w:rPr>
              <w:t>–</w:t>
            </w:r>
            <w:r w:rsidR="0063266D" w:rsidRPr="00E70D52">
              <w:rPr>
                <w:rFonts w:ascii="Trebuchet MS" w:hAnsi="Trebuchet MS"/>
                <w:color w:val="000000"/>
                <w:sz w:val="22"/>
                <w:szCs w:val="22"/>
              </w:rPr>
              <w:t xml:space="preserve"> </w:t>
            </w:r>
            <w:r>
              <w:rPr>
                <w:rFonts w:ascii="Trebuchet MS" w:hAnsi="Trebuchet MS"/>
                <w:color w:val="000000"/>
                <w:sz w:val="22"/>
                <w:szCs w:val="22"/>
              </w:rPr>
              <w:t>26</w:t>
            </w:r>
            <w:r w:rsidR="0054688E" w:rsidRPr="00E70D52">
              <w:rPr>
                <w:rFonts w:ascii="Trebuchet MS" w:hAnsi="Trebuchet MS"/>
                <w:color w:val="000000"/>
                <w:sz w:val="22"/>
                <w:szCs w:val="22"/>
              </w:rPr>
              <w:t xml:space="preserve"> May 2023</w:t>
            </w:r>
          </w:p>
        </w:tc>
      </w:tr>
      <w:tr w:rsidR="00BC4EBA" w:rsidRPr="0056456E" w14:paraId="119D75F8" w14:textId="77777777" w:rsidTr="00E70D52">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14DFD" w:rsidRDefault="00BC4EBA">
            <w:pPr>
              <w:ind w:left="22" w:firstLine="22"/>
              <w:jc w:val="both"/>
              <w:rPr>
                <w:rFonts w:ascii="Trebuchet MS" w:hAnsi="Trebuchet MS"/>
                <w:color w:val="000000"/>
                <w:sz w:val="22"/>
                <w:szCs w:val="22"/>
              </w:rPr>
            </w:pPr>
            <w:r w:rsidRPr="00514DFD">
              <w:rPr>
                <w:rFonts w:ascii="Trebuchet MS" w:hAnsi="Trebuchet MS"/>
                <w:color w:val="000000"/>
                <w:sz w:val="22"/>
                <w:szCs w:val="22"/>
              </w:rPr>
              <w:t xml:space="preserve">Contract Start Date </w:t>
            </w:r>
          </w:p>
        </w:tc>
        <w:tc>
          <w:tcPr>
            <w:tcW w:w="2955"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095ED73B" w:rsidR="00BC4EBA" w:rsidRPr="00E70D52" w:rsidRDefault="00463665">
            <w:pPr>
              <w:jc w:val="both"/>
              <w:rPr>
                <w:rFonts w:ascii="Trebuchet MS" w:hAnsi="Trebuchet MS"/>
                <w:color w:val="000000"/>
                <w:sz w:val="22"/>
                <w:szCs w:val="22"/>
              </w:rPr>
            </w:pPr>
            <w:r w:rsidRPr="00E70D52">
              <w:rPr>
                <w:rFonts w:ascii="Trebuchet MS" w:hAnsi="Trebuchet MS"/>
                <w:color w:val="000000"/>
                <w:sz w:val="22"/>
                <w:szCs w:val="22"/>
              </w:rPr>
              <w:t>May 2023</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E70D52" w:rsidRDefault="00D65810" w:rsidP="00177379">
      <w:pPr>
        <w:pStyle w:val="Heading1"/>
        <w:jc w:val="both"/>
        <w:rPr>
          <w:sz w:val="22"/>
          <w:szCs w:val="22"/>
        </w:rPr>
      </w:pPr>
      <w:bookmarkStart w:id="152" w:name="_Toc124780264"/>
      <w:r w:rsidRPr="00E70D52">
        <w:rPr>
          <w:sz w:val="22"/>
          <w:szCs w:val="22"/>
        </w:rPr>
        <w:t>Information for Bidders</w:t>
      </w:r>
      <w:bookmarkEnd w:id="152"/>
      <w:r w:rsidRPr="00E70D52">
        <w:rPr>
          <w:sz w:val="22"/>
          <w:szCs w:val="22"/>
        </w:rPr>
        <w:t xml:space="preserve"> </w:t>
      </w:r>
    </w:p>
    <w:p w14:paraId="6D5DF46E" w14:textId="77777777" w:rsidR="00D65810" w:rsidRPr="00E70D52" w:rsidRDefault="00D65810" w:rsidP="00177379">
      <w:pPr>
        <w:jc w:val="both"/>
        <w:rPr>
          <w:rFonts w:ascii="Trebuchet MS" w:hAnsi="Trebuchet MS"/>
          <w:noProof/>
          <w:color w:val="000000" w:themeColor="text1"/>
          <w:sz w:val="22"/>
          <w:szCs w:val="22"/>
        </w:rPr>
      </w:pPr>
    </w:p>
    <w:p w14:paraId="05A9D017" w14:textId="76971095" w:rsidR="00A00E7A" w:rsidRPr="00E70D52" w:rsidRDefault="00A00E7A" w:rsidP="00E70D52">
      <w:pPr>
        <w:pStyle w:val="ListParagraph"/>
        <w:numPr>
          <w:ilvl w:val="0"/>
          <w:numId w:val="2"/>
        </w:numPr>
        <w:rPr>
          <w:rFonts w:ascii="Trebuchet MS" w:eastAsia="Times New Roman" w:hAnsi="Trebuchet MS"/>
        </w:rPr>
      </w:pPr>
      <w:r w:rsidRPr="00E70D52">
        <w:rPr>
          <w:rFonts w:ascii="Trebuchet MS" w:hAnsi="Trebuchet MS"/>
          <w:noProof/>
          <w:color w:val="000000" w:themeColor="text1"/>
        </w:rPr>
        <w:t xml:space="preserve">Unless indicated otherwise, all prices should be quoted in Pounds Sterling.  </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E70D52">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449F92FE" w:rsidR="002E2D7C" w:rsidRPr="0056456E"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w:t>
      </w:r>
      <w:r w:rsidR="002E2D7C" w:rsidRPr="00B51B95">
        <w:rPr>
          <w:rFonts w:ascii="Trebuchet MS" w:hAnsi="Trebuchet MS"/>
          <w:noProof/>
          <w:color w:val="000000" w:themeColor="text1"/>
        </w:rPr>
        <w:t xml:space="preserve">minimum of </w:t>
      </w:r>
      <w:r w:rsidR="00FE50A7" w:rsidRPr="00E70D52">
        <w:rPr>
          <w:rFonts w:ascii="Trebuchet MS" w:hAnsi="Trebuchet MS"/>
          <w:b/>
          <w:bCs/>
          <w:noProof/>
          <w:color w:val="000000" w:themeColor="text1"/>
        </w:rPr>
        <w:t>30</w:t>
      </w:r>
      <w:r w:rsidR="002E2D7C" w:rsidRPr="00E70D52">
        <w:rPr>
          <w:rFonts w:ascii="Trebuchet MS" w:hAnsi="Trebuchet MS"/>
          <w:b/>
          <w:bCs/>
          <w:noProof/>
          <w:color w:val="000000" w:themeColor="text1"/>
        </w:rPr>
        <w:t xml:space="preserve"> days</w:t>
      </w:r>
      <w:r w:rsidR="002E2D7C" w:rsidRPr="00B51B95">
        <w:rPr>
          <w:rFonts w:ascii="Trebuchet MS" w:hAnsi="Trebuchet MS"/>
          <w:noProof/>
          <w:color w:val="000000" w:themeColor="text1"/>
        </w:rPr>
        <w:t xml:space="preserve"> from</w:t>
      </w:r>
      <w:r w:rsidR="002E2D7C" w:rsidRPr="0056456E">
        <w:rPr>
          <w:rFonts w:ascii="Trebuchet MS" w:hAnsi="Trebuchet MS"/>
          <w:noProof/>
          <w:color w:val="000000" w:themeColor="text1"/>
        </w:rPr>
        <w:t xml:space="preserve"> the closing date for the submission of the </w:t>
      </w:r>
      <w:r w:rsidR="006828B3" w:rsidRPr="0056456E">
        <w:rPr>
          <w:rFonts w:ascii="Trebuchet MS" w:hAnsi="Trebuchet MS"/>
          <w:noProof/>
          <w:color w:val="000000" w:themeColor="text1"/>
        </w:rPr>
        <w:t>Quote</w:t>
      </w:r>
      <w:r w:rsidR="002E2D7C" w:rsidRPr="0056456E">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6B72A626" w:rsidR="00D65810"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the Commonwealth S</w:t>
      </w:r>
      <w:r w:rsidR="00B51B95">
        <w:rPr>
          <w:rFonts w:ascii="Trebuchet MS" w:hAnsi="Trebuchet MS"/>
          <w:noProof/>
          <w:color w:val="000000" w:themeColor="text1"/>
        </w:rPr>
        <w:t>e</w:t>
      </w:r>
      <w:r w:rsidRPr="0056456E">
        <w:rPr>
          <w:rFonts w:ascii="Trebuchet MS" w:hAnsi="Trebuchet MS"/>
          <w:noProof/>
          <w:color w:val="000000" w:themeColor="text1"/>
        </w:rPr>
        <w:t xml:space="preserve">cretariat. </w:t>
      </w:r>
    </w:p>
    <w:p w14:paraId="7C9B2100" w14:textId="6F5DBBE4" w:rsidR="001E6453" w:rsidRPr="001E6453" w:rsidRDefault="001E6453" w:rsidP="000056BF">
      <w:pPr>
        <w:pStyle w:val="ListParagraph"/>
        <w:numPr>
          <w:ilvl w:val="0"/>
          <w:numId w:val="2"/>
        </w:numPr>
        <w:jc w:val="both"/>
        <w:rPr>
          <w:rFonts w:ascii="Trebuchet MS" w:hAnsi="Trebuchet MS"/>
          <w:noProof/>
          <w:color w:val="000000" w:themeColor="text1"/>
        </w:rPr>
      </w:pPr>
      <w:r w:rsidRPr="001E6453">
        <w:rPr>
          <w:rFonts w:ascii="Trebuchet MS" w:hAnsi="Trebuchet MS"/>
          <w:noProof/>
          <w:color w:val="000000" w:themeColor="text1"/>
        </w:rPr>
        <w:t xml:space="preserve">All clarification queries must be </w:t>
      </w:r>
      <w:r w:rsidRPr="004E6301">
        <w:rPr>
          <w:rFonts w:ascii="Trebuchet MS" w:hAnsi="Trebuchet MS"/>
          <w:noProof/>
          <w:color w:val="000000" w:themeColor="text1"/>
        </w:rPr>
        <w:t xml:space="preserve">submitted by </w:t>
      </w:r>
      <w:r w:rsidR="008B135D" w:rsidRPr="004E6301">
        <w:rPr>
          <w:rFonts w:ascii="Trebuchet MS" w:hAnsi="Trebuchet MS"/>
          <w:noProof/>
          <w:color w:val="000000" w:themeColor="text1"/>
        </w:rPr>
        <w:t>5 May 2023</w:t>
      </w:r>
      <w:r w:rsidRPr="001E6453">
        <w:rPr>
          <w:rFonts w:ascii="Trebuchet MS" w:hAnsi="Trebuchet MS"/>
          <w:noProof/>
          <w:color w:val="000000" w:themeColor="text1"/>
        </w:rPr>
        <w:t xml:space="preserve">  and </w:t>
      </w:r>
      <w:r w:rsidR="000056BF">
        <w:rPr>
          <w:rFonts w:ascii="Trebuchet MS" w:hAnsi="Trebuchet MS"/>
          <w:noProof/>
          <w:color w:val="000000" w:themeColor="text1"/>
        </w:rPr>
        <w:t xml:space="preserve">only to </w:t>
      </w:r>
      <w:hyperlink r:id="rId14" w:history="1">
        <w:r w:rsidR="00913152" w:rsidRPr="00DE5D5B">
          <w:rPr>
            <w:rStyle w:val="Hyperlink"/>
            <w:rFonts w:ascii="Trebuchet MS" w:hAnsi="Trebuchet MS"/>
            <w:noProof/>
          </w:rPr>
          <w:t>bluecharter@commonwealth.int</w:t>
        </w:r>
      </w:hyperlink>
      <w:r w:rsidR="00913152">
        <w:rPr>
          <w:rFonts w:ascii="Trebuchet MS" w:hAnsi="Trebuchet MS"/>
          <w:noProof/>
          <w:color w:val="000000" w:themeColor="text1"/>
        </w:rPr>
        <w:t xml:space="preserve">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6088B14E" w:rsidR="0060309A" w:rsidRPr="0060309A" w:rsidRDefault="00C404BA" w:rsidP="00C404BA">
      <w:pPr>
        <w:jc w:val="both"/>
        <w:rPr>
          <w:color w:val="0000FF"/>
          <w:u w:val="single"/>
        </w:rPr>
      </w:pPr>
      <w:r>
        <w:t xml:space="preserve">        </w:t>
      </w:r>
      <w:hyperlink r:id="rId15" w:history="1">
        <w:r>
          <w:rPr>
            <w:rStyle w:val="Hyperlink"/>
          </w:rPr>
          <w:t>Corporate Policies | Commonwealth (thecommonwealth.org)</w:t>
        </w:r>
      </w:hyperlink>
    </w:p>
    <w:p w14:paraId="7E006341" w14:textId="77777777" w:rsidR="00DF28E9"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DF28E9" w:rsidRDefault="00DF28E9" w:rsidP="00DF28E9">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77777777" w:rsidR="00A83505" w:rsidRPr="0056456E" w:rsidRDefault="00A83505" w:rsidP="00177379">
      <w:pPr>
        <w:pStyle w:val="ListParagraph"/>
        <w:jc w:val="both"/>
        <w:rPr>
          <w:rFonts w:ascii="Trebuchet MS" w:hAnsi="Trebuchet MS" w:cs="Calibri"/>
          <w:noProof/>
          <w:color w:val="000000" w:themeColor="text1"/>
        </w:rPr>
      </w:pPr>
    </w:p>
    <w:p w14:paraId="74B0FBCE" w14:textId="6327D28A" w:rsidR="007F3ACA" w:rsidRPr="00E70D52" w:rsidRDefault="007529E9" w:rsidP="007F3ACA">
      <w:pPr>
        <w:pStyle w:val="Heading1"/>
        <w:jc w:val="both"/>
        <w:rPr>
          <w:sz w:val="22"/>
          <w:szCs w:val="22"/>
        </w:rPr>
      </w:pPr>
      <w:bookmarkStart w:id="153" w:name="_Toc124780265"/>
      <w:r w:rsidRPr="00E70D52">
        <w:rPr>
          <w:sz w:val="22"/>
          <w:szCs w:val="22"/>
        </w:rPr>
        <w:t>Terms of reference</w:t>
      </w:r>
      <w:bookmarkEnd w:id="153"/>
      <w:r w:rsidR="00242D50" w:rsidRPr="00E70D52">
        <w:rPr>
          <w:sz w:val="22"/>
          <w:szCs w:val="22"/>
        </w:rPr>
        <w:t xml:space="preserve"> (</w:t>
      </w:r>
      <w:proofErr w:type="spellStart"/>
      <w:r w:rsidR="00242D50" w:rsidRPr="00E70D52">
        <w:rPr>
          <w:sz w:val="22"/>
          <w:szCs w:val="22"/>
        </w:rPr>
        <w:t>ToR</w:t>
      </w:r>
      <w:proofErr w:type="spellEnd"/>
      <w:r w:rsidR="00242D50" w:rsidRPr="00E70D52">
        <w:rPr>
          <w:sz w:val="22"/>
          <w:szCs w:val="22"/>
        </w:rPr>
        <w:t>)</w:t>
      </w:r>
    </w:p>
    <w:p w14:paraId="44B90A71" w14:textId="77777777" w:rsidR="007F3ACA" w:rsidRDefault="007F3ACA" w:rsidP="007F3ACA">
      <w:pPr>
        <w:rPr>
          <w:rFonts w:ascii="Trebuchet MS" w:hAnsi="Trebuchet MS"/>
          <w:sz w:val="22"/>
          <w:szCs w:val="22"/>
        </w:rPr>
      </w:pPr>
    </w:p>
    <w:p w14:paraId="41EFFE64" w14:textId="21A5A873" w:rsidR="006D5EDF" w:rsidRDefault="006D5EDF" w:rsidP="006D5EDF">
      <w:pPr>
        <w:rPr>
          <w:rFonts w:ascii="Trebuchet MS" w:hAnsi="Trebuchet MS"/>
          <w:b/>
          <w:sz w:val="22"/>
          <w:szCs w:val="22"/>
        </w:rPr>
      </w:pPr>
      <w:r w:rsidRPr="006D5EDF">
        <w:rPr>
          <w:rFonts w:ascii="Trebuchet MS" w:hAnsi="Trebuchet MS"/>
          <w:b/>
          <w:sz w:val="22"/>
          <w:szCs w:val="22"/>
        </w:rPr>
        <w:t>Coastal Climate Risk Expert: Identifying Climate-Smart Solutions for Commonwealth SIDS and Coastal Cities – Phase two</w:t>
      </w:r>
      <w:r>
        <w:rPr>
          <w:rFonts w:ascii="Trebuchet MS" w:hAnsi="Trebuchet MS"/>
          <w:b/>
          <w:sz w:val="22"/>
          <w:szCs w:val="22"/>
        </w:rPr>
        <w:t xml:space="preserve"> </w:t>
      </w:r>
    </w:p>
    <w:p w14:paraId="686162A8" w14:textId="77777777" w:rsidR="0009656A" w:rsidRDefault="0009656A" w:rsidP="006D5EDF">
      <w:pPr>
        <w:rPr>
          <w:rFonts w:ascii="Trebuchet MS" w:hAnsi="Trebuchet MS"/>
          <w:b/>
          <w:sz w:val="22"/>
          <w:szCs w:val="22"/>
        </w:rPr>
      </w:pPr>
    </w:p>
    <w:tbl>
      <w:tblPr>
        <w:tblStyle w:val="TableGrid"/>
        <w:tblW w:w="0" w:type="auto"/>
        <w:tblLook w:val="04A0" w:firstRow="1" w:lastRow="0" w:firstColumn="1" w:lastColumn="0" w:noHBand="0" w:noVBand="1"/>
      </w:tblPr>
      <w:tblGrid>
        <w:gridCol w:w="2547"/>
        <w:gridCol w:w="6744"/>
      </w:tblGrid>
      <w:tr w:rsidR="00F97E8C" w14:paraId="7987FE25" w14:textId="77777777" w:rsidTr="00F97E8C">
        <w:tc>
          <w:tcPr>
            <w:tcW w:w="2547" w:type="dxa"/>
          </w:tcPr>
          <w:p w14:paraId="13D8AB70" w14:textId="0ED33EBD" w:rsidR="00F97E8C" w:rsidRDefault="00F97E8C" w:rsidP="006D5EDF">
            <w:pPr>
              <w:rPr>
                <w:rFonts w:ascii="Trebuchet MS" w:hAnsi="Trebuchet MS"/>
                <w:b/>
                <w:sz w:val="22"/>
                <w:szCs w:val="22"/>
              </w:rPr>
            </w:pPr>
            <w:r>
              <w:rPr>
                <w:rFonts w:ascii="Trebuchet MS" w:hAnsi="Trebuchet MS"/>
                <w:b/>
                <w:sz w:val="22"/>
                <w:szCs w:val="22"/>
              </w:rPr>
              <w:t>Job Title</w:t>
            </w:r>
          </w:p>
        </w:tc>
        <w:tc>
          <w:tcPr>
            <w:tcW w:w="6744" w:type="dxa"/>
          </w:tcPr>
          <w:p w14:paraId="7A35B5AF" w14:textId="303AAFC1" w:rsidR="00F97E8C" w:rsidRDefault="00F97E8C" w:rsidP="006D5EDF">
            <w:pPr>
              <w:rPr>
                <w:rFonts w:ascii="Trebuchet MS" w:hAnsi="Trebuchet MS"/>
                <w:b/>
                <w:sz w:val="22"/>
                <w:szCs w:val="22"/>
              </w:rPr>
            </w:pPr>
            <w:r w:rsidRPr="006D5EDF">
              <w:rPr>
                <w:rFonts w:ascii="Trebuchet MS" w:hAnsi="Trebuchet MS"/>
                <w:b/>
                <w:sz w:val="22"/>
                <w:szCs w:val="22"/>
              </w:rPr>
              <w:t>Coastal Climate Risk Expert</w:t>
            </w:r>
          </w:p>
        </w:tc>
      </w:tr>
      <w:tr w:rsidR="00F97E8C" w14:paraId="0C32928F" w14:textId="77777777" w:rsidTr="00F97E8C">
        <w:tc>
          <w:tcPr>
            <w:tcW w:w="2547" w:type="dxa"/>
          </w:tcPr>
          <w:p w14:paraId="712DD024" w14:textId="5DF27F3F" w:rsidR="00F97E8C" w:rsidRDefault="00F97E8C" w:rsidP="006D5EDF">
            <w:pPr>
              <w:rPr>
                <w:rFonts w:ascii="Trebuchet MS" w:hAnsi="Trebuchet MS"/>
                <w:b/>
                <w:sz w:val="22"/>
                <w:szCs w:val="22"/>
              </w:rPr>
            </w:pPr>
            <w:r>
              <w:rPr>
                <w:rFonts w:ascii="Trebuchet MS" w:hAnsi="Trebuchet MS"/>
                <w:b/>
                <w:sz w:val="22"/>
                <w:szCs w:val="22"/>
              </w:rPr>
              <w:t>Duration</w:t>
            </w:r>
          </w:p>
        </w:tc>
        <w:tc>
          <w:tcPr>
            <w:tcW w:w="6744" w:type="dxa"/>
          </w:tcPr>
          <w:p w14:paraId="0596FB47" w14:textId="5CF04615" w:rsidR="00F97E8C" w:rsidRDefault="006074D0" w:rsidP="006D5EDF">
            <w:pPr>
              <w:rPr>
                <w:rFonts w:ascii="Trebuchet MS" w:hAnsi="Trebuchet MS"/>
                <w:b/>
                <w:sz w:val="22"/>
                <w:szCs w:val="22"/>
              </w:rPr>
            </w:pPr>
            <w:r>
              <w:rPr>
                <w:rFonts w:ascii="Trebuchet MS" w:hAnsi="Trebuchet MS"/>
                <w:b/>
                <w:sz w:val="22"/>
                <w:szCs w:val="22"/>
              </w:rPr>
              <w:t>12 months</w:t>
            </w:r>
            <w:r w:rsidR="00503E43">
              <w:rPr>
                <w:rFonts w:ascii="Trebuchet MS" w:hAnsi="Trebuchet MS"/>
                <w:b/>
                <w:sz w:val="22"/>
                <w:szCs w:val="22"/>
              </w:rPr>
              <w:t xml:space="preserve"> (part-time)</w:t>
            </w:r>
          </w:p>
        </w:tc>
      </w:tr>
      <w:tr w:rsidR="00F97E8C" w14:paraId="0FD22434" w14:textId="77777777" w:rsidTr="00F97E8C">
        <w:tc>
          <w:tcPr>
            <w:tcW w:w="2547" w:type="dxa"/>
          </w:tcPr>
          <w:p w14:paraId="0B2D4188" w14:textId="1FB58C03" w:rsidR="00F97E8C" w:rsidRDefault="00F97E8C" w:rsidP="006D5EDF">
            <w:pPr>
              <w:rPr>
                <w:rFonts w:ascii="Trebuchet MS" w:hAnsi="Trebuchet MS"/>
                <w:b/>
                <w:sz w:val="22"/>
                <w:szCs w:val="22"/>
              </w:rPr>
            </w:pPr>
            <w:r>
              <w:rPr>
                <w:rFonts w:ascii="Trebuchet MS" w:hAnsi="Trebuchet MS"/>
                <w:b/>
                <w:sz w:val="22"/>
                <w:szCs w:val="22"/>
              </w:rPr>
              <w:t>Project Location</w:t>
            </w:r>
          </w:p>
        </w:tc>
        <w:tc>
          <w:tcPr>
            <w:tcW w:w="6744" w:type="dxa"/>
          </w:tcPr>
          <w:p w14:paraId="6237C01E" w14:textId="0A18AE5F" w:rsidR="00F97E8C" w:rsidRDefault="00F97E8C" w:rsidP="006D5EDF">
            <w:pPr>
              <w:rPr>
                <w:rFonts w:ascii="Trebuchet MS" w:hAnsi="Trebuchet MS"/>
                <w:b/>
                <w:sz w:val="22"/>
                <w:szCs w:val="22"/>
              </w:rPr>
            </w:pPr>
            <w:r>
              <w:rPr>
                <w:rFonts w:ascii="Trebuchet MS" w:hAnsi="Trebuchet MS"/>
                <w:b/>
                <w:sz w:val="22"/>
                <w:szCs w:val="22"/>
              </w:rPr>
              <w:t>Remote</w:t>
            </w:r>
          </w:p>
        </w:tc>
      </w:tr>
      <w:tr w:rsidR="00F97E8C" w14:paraId="00FE4E52" w14:textId="77777777" w:rsidTr="00F97E8C">
        <w:tc>
          <w:tcPr>
            <w:tcW w:w="2547" w:type="dxa"/>
          </w:tcPr>
          <w:p w14:paraId="0BC3A88C" w14:textId="1EFF8531" w:rsidR="00F97E8C" w:rsidRDefault="00F97E8C" w:rsidP="006D5EDF">
            <w:pPr>
              <w:rPr>
                <w:rFonts w:ascii="Trebuchet MS" w:hAnsi="Trebuchet MS"/>
                <w:b/>
                <w:sz w:val="22"/>
                <w:szCs w:val="22"/>
              </w:rPr>
            </w:pPr>
            <w:r>
              <w:rPr>
                <w:rFonts w:ascii="Trebuchet MS" w:hAnsi="Trebuchet MS"/>
                <w:b/>
                <w:sz w:val="22"/>
                <w:szCs w:val="22"/>
              </w:rPr>
              <w:lastRenderedPageBreak/>
              <w:t>Period</w:t>
            </w:r>
          </w:p>
        </w:tc>
        <w:tc>
          <w:tcPr>
            <w:tcW w:w="6744" w:type="dxa"/>
          </w:tcPr>
          <w:p w14:paraId="6C25CB8A" w14:textId="15EF8579" w:rsidR="00F97E8C" w:rsidRDefault="00F6179E" w:rsidP="006D5EDF">
            <w:pPr>
              <w:rPr>
                <w:rFonts w:ascii="Trebuchet MS" w:hAnsi="Trebuchet MS"/>
                <w:b/>
                <w:sz w:val="22"/>
                <w:szCs w:val="22"/>
              </w:rPr>
            </w:pPr>
            <w:r>
              <w:rPr>
                <w:rFonts w:ascii="Trebuchet MS" w:hAnsi="Trebuchet MS"/>
                <w:b/>
                <w:sz w:val="22"/>
                <w:szCs w:val="22"/>
              </w:rPr>
              <w:t>22 May 2023 – 30 April 2024</w:t>
            </w:r>
          </w:p>
        </w:tc>
      </w:tr>
      <w:tr w:rsidR="00F97E8C" w14:paraId="5F4F4FB0" w14:textId="77777777" w:rsidTr="00F97E8C">
        <w:tc>
          <w:tcPr>
            <w:tcW w:w="2547" w:type="dxa"/>
          </w:tcPr>
          <w:p w14:paraId="370F4388" w14:textId="27436FBE" w:rsidR="00F97E8C" w:rsidRDefault="00F97E8C" w:rsidP="006D5EDF">
            <w:pPr>
              <w:rPr>
                <w:rFonts w:ascii="Trebuchet MS" w:hAnsi="Trebuchet MS"/>
                <w:b/>
                <w:sz w:val="22"/>
                <w:szCs w:val="22"/>
              </w:rPr>
            </w:pPr>
            <w:r>
              <w:rPr>
                <w:rFonts w:ascii="Trebuchet MS" w:hAnsi="Trebuchet MS"/>
                <w:b/>
                <w:sz w:val="22"/>
                <w:szCs w:val="22"/>
              </w:rPr>
              <w:t>Total Fees</w:t>
            </w:r>
          </w:p>
        </w:tc>
        <w:tc>
          <w:tcPr>
            <w:tcW w:w="6744" w:type="dxa"/>
          </w:tcPr>
          <w:p w14:paraId="5F9E8488" w14:textId="56074C8A" w:rsidR="00F97E8C" w:rsidRDefault="006074D0" w:rsidP="006D5EDF">
            <w:pPr>
              <w:rPr>
                <w:rFonts w:ascii="Trebuchet MS" w:hAnsi="Trebuchet MS"/>
                <w:b/>
                <w:sz w:val="22"/>
                <w:szCs w:val="22"/>
              </w:rPr>
            </w:pPr>
            <w:r>
              <w:rPr>
                <w:rFonts w:ascii="Trebuchet MS" w:hAnsi="Trebuchet MS"/>
                <w:b/>
                <w:sz w:val="22"/>
                <w:szCs w:val="22"/>
              </w:rPr>
              <w:t>£6,500</w:t>
            </w:r>
          </w:p>
        </w:tc>
      </w:tr>
    </w:tbl>
    <w:p w14:paraId="17C5F940" w14:textId="77777777" w:rsidR="0009656A" w:rsidRPr="0081306B" w:rsidRDefault="0009656A" w:rsidP="006D5EDF">
      <w:pPr>
        <w:rPr>
          <w:rFonts w:ascii="Trebuchet MS" w:hAnsi="Trebuchet MS"/>
          <w:b/>
          <w:sz w:val="22"/>
          <w:szCs w:val="22"/>
        </w:rPr>
      </w:pPr>
    </w:p>
    <w:p w14:paraId="31085CE5" w14:textId="77777777" w:rsidR="0081306B" w:rsidRPr="0081306B" w:rsidRDefault="0081306B" w:rsidP="0081306B">
      <w:pPr>
        <w:rPr>
          <w:rFonts w:ascii="Trebuchet MS" w:hAnsi="Trebuchet MS"/>
          <w:b/>
          <w:sz w:val="22"/>
          <w:szCs w:val="22"/>
        </w:rPr>
      </w:pPr>
      <w:r w:rsidRPr="0081306B">
        <w:rPr>
          <w:rFonts w:ascii="Trebuchet MS" w:hAnsi="Trebuchet MS"/>
          <w:b/>
          <w:sz w:val="22"/>
          <w:szCs w:val="22"/>
        </w:rPr>
        <w:t>Overview</w:t>
      </w:r>
    </w:p>
    <w:p w14:paraId="28E080A1" w14:textId="77777777" w:rsidR="0081306B" w:rsidRPr="0081306B" w:rsidRDefault="0081306B" w:rsidP="0081306B">
      <w:pPr>
        <w:rPr>
          <w:rFonts w:ascii="Trebuchet MS" w:hAnsi="Trebuchet MS"/>
          <w:b/>
          <w:sz w:val="22"/>
          <w:szCs w:val="22"/>
        </w:rPr>
      </w:pPr>
    </w:p>
    <w:p w14:paraId="47B3663F" w14:textId="356C92B3" w:rsidR="0081306B" w:rsidRPr="0081306B" w:rsidRDefault="0081306B" w:rsidP="0081306B">
      <w:pPr>
        <w:rPr>
          <w:rFonts w:ascii="Trebuchet MS" w:hAnsi="Trebuchet MS"/>
          <w:sz w:val="22"/>
          <w:szCs w:val="22"/>
        </w:rPr>
      </w:pPr>
      <w:r w:rsidRPr="0081306B">
        <w:rPr>
          <w:rFonts w:ascii="Trebuchet MS" w:hAnsi="Trebuchet MS"/>
          <w:b/>
          <w:sz w:val="22"/>
          <w:szCs w:val="22"/>
        </w:rPr>
        <w:t xml:space="preserve">The Commonwealth Secretariat is seeking to engage a qualified consultant with expertise in city and coastal climate risk assessments to provide independent third-party review and advice in the analysis and creation of two pilot </w:t>
      </w:r>
      <w:r w:rsidRPr="0081306B">
        <w:rPr>
          <w:rFonts w:ascii="Trebuchet MS" w:hAnsi="Trebuchet MS"/>
          <w:b/>
          <w:i/>
          <w:iCs/>
          <w:sz w:val="22"/>
          <w:szCs w:val="22"/>
        </w:rPr>
        <w:t>coastal climate risk rapid assessments</w:t>
      </w:r>
      <w:r w:rsidRPr="0081306B">
        <w:rPr>
          <w:rFonts w:ascii="Trebuchet MS" w:hAnsi="Trebuchet MS"/>
          <w:b/>
          <w:sz w:val="22"/>
          <w:szCs w:val="22"/>
        </w:rPr>
        <w:t xml:space="preserve"> in selected Commonwealth countries (Mauritius and Dominica). This part-time, short-term consultancy will include providing expert guidance to in-country coordinators and liaising with the Commonwealth Secretariat and its delivery partner, the Stimson </w:t>
      </w:r>
      <w:proofErr w:type="spellStart"/>
      <w:r w:rsidRPr="0081306B">
        <w:rPr>
          <w:rFonts w:ascii="Trebuchet MS" w:hAnsi="Trebuchet MS"/>
          <w:b/>
          <w:sz w:val="22"/>
          <w:szCs w:val="22"/>
        </w:rPr>
        <w:t>Center</w:t>
      </w:r>
      <w:proofErr w:type="spellEnd"/>
      <w:r w:rsidRPr="0081306B">
        <w:rPr>
          <w:rFonts w:ascii="Trebuchet MS" w:hAnsi="Trebuchet MS"/>
          <w:b/>
          <w:sz w:val="22"/>
          <w:szCs w:val="22"/>
        </w:rPr>
        <w:t>. The consultancy is open to individuals and to consortiums of more than one person.</w:t>
      </w:r>
    </w:p>
    <w:p w14:paraId="62C995C6" w14:textId="77777777" w:rsidR="00F666F6" w:rsidRDefault="00F666F6" w:rsidP="0081306B">
      <w:pPr>
        <w:rPr>
          <w:rFonts w:ascii="Trebuchet MS" w:hAnsi="Trebuchet MS"/>
          <w:b/>
          <w:sz w:val="22"/>
          <w:szCs w:val="22"/>
        </w:rPr>
      </w:pPr>
    </w:p>
    <w:p w14:paraId="48665CD9" w14:textId="6F77D23E" w:rsidR="0081306B" w:rsidRPr="0081306B" w:rsidRDefault="0081306B" w:rsidP="0081306B">
      <w:pPr>
        <w:rPr>
          <w:rFonts w:ascii="Trebuchet MS" w:hAnsi="Trebuchet MS"/>
          <w:b/>
          <w:sz w:val="22"/>
          <w:szCs w:val="22"/>
        </w:rPr>
      </w:pPr>
      <w:r w:rsidRPr="0081306B">
        <w:rPr>
          <w:rFonts w:ascii="Trebuchet MS" w:hAnsi="Trebuchet MS"/>
          <w:b/>
          <w:sz w:val="22"/>
          <w:szCs w:val="22"/>
        </w:rPr>
        <w:t xml:space="preserve">Background, </w:t>
      </w:r>
      <w:proofErr w:type="gramStart"/>
      <w:r w:rsidRPr="0081306B">
        <w:rPr>
          <w:rFonts w:ascii="Trebuchet MS" w:hAnsi="Trebuchet MS"/>
          <w:b/>
          <w:sz w:val="22"/>
          <w:szCs w:val="22"/>
        </w:rPr>
        <w:t>objectives</w:t>
      </w:r>
      <w:proofErr w:type="gramEnd"/>
      <w:r w:rsidRPr="0081306B">
        <w:rPr>
          <w:rFonts w:ascii="Trebuchet MS" w:hAnsi="Trebuchet MS"/>
          <w:b/>
          <w:sz w:val="22"/>
          <w:szCs w:val="22"/>
        </w:rPr>
        <w:t xml:space="preserve"> and purpose</w:t>
      </w:r>
    </w:p>
    <w:p w14:paraId="1A04C222" w14:textId="77777777" w:rsidR="0081306B" w:rsidRPr="0081306B" w:rsidRDefault="0081306B" w:rsidP="0081306B">
      <w:pPr>
        <w:rPr>
          <w:rFonts w:ascii="Trebuchet MS" w:hAnsi="Trebuchet MS"/>
          <w:sz w:val="22"/>
          <w:szCs w:val="22"/>
        </w:rPr>
      </w:pPr>
    </w:p>
    <w:p w14:paraId="439848E6" w14:textId="77777777" w:rsidR="0081306B" w:rsidRDefault="0081306B" w:rsidP="0081306B">
      <w:pPr>
        <w:rPr>
          <w:rFonts w:ascii="Trebuchet MS" w:hAnsi="Trebuchet MS"/>
          <w:sz w:val="22"/>
          <w:szCs w:val="22"/>
        </w:rPr>
      </w:pPr>
      <w:r w:rsidRPr="0081306B">
        <w:rPr>
          <w:rFonts w:ascii="Trebuchet MS" w:hAnsi="Trebuchet MS"/>
          <w:sz w:val="22"/>
          <w:szCs w:val="22"/>
        </w:rPr>
        <w:t xml:space="preserve">The Commonwealth is a voluntary association of 56 independent and equal sovereign states and home to 2.4 billion people. The Commonwealth Secretariat is an independent organisation working with the 56 member countries and assists them together to promote prosperity, </w:t>
      </w:r>
      <w:proofErr w:type="gramStart"/>
      <w:r w:rsidRPr="0081306B">
        <w:rPr>
          <w:rFonts w:ascii="Trebuchet MS" w:hAnsi="Trebuchet MS"/>
          <w:sz w:val="22"/>
          <w:szCs w:val="22"/>
        </w:rPr>
        <w:t>democracy</w:t>
      </w:r>
      <w:proofErr w:type="gramEnd"/>
      <w:r w:rsidRPr="0081306B">
        <w:rPr>
          <w:rFonts w:ascii="Trebuchet MS" w:hAnsi="Trebuchet MS"/>
          <w:sz w:val="22"/>
          <w:szCs w:val="22"/>
        </w:rPr>
        <w:t xml:space="preserve"> and peace, amplify the voice of small states, and protect the environment.</w:t>
      </w:r>
    </w:p>
    <w:p w14:paraId="092A8E45" w14:textId="77777777" w:rsidR="009E1EFB" w:rsidRPr="0081306B" w:rsidRDefault="009E1EFB" w:rsidP="0081306B">
      <w:pPr>
        <w:rPr>
          <w:rFonts w:ascii="Trebuchet MS" w:hAnsi="Trebuchet MS"/>
          <w:sz w:val="22"/>
          <w:szCs w:val="22"/>
        </w:rPr>
      </w:pPr>
    </w:p>
    <w:p w14:paraId="44318263" w14:textId="77777777" w:rsidR="0081306B" w:rsidRDefault="0081306B" w:rsidP="0081306B">
      <w:pPr>
        <w:rPr>
          <w:rFonts w:ascii="Trebuchet MS" w:hAnsi="Trebuchet MS"/>
          <w:sz w:val="22"/>
          <w:szCs w:val="22"/>
        </w:rPr>
      </w:pPr>
      <w:r w:rsidRPr="0081306B">
        <w:rPr>
          <w:rFonts w:ascii="Trebuchet MS" w:hAnsi="Trebuchet MS"/>
          <w:sz w:val="22"/>
          <w:szCs w:val="22"/>
        </w:rPr>
        <w:t>The Commonwealth Secretariat’s Trade, Ocean and Natural Resources Directorate assists its member countries to sustainably manage their natural resources, in the ocean and on land, for the benefit of present and future generations. The Secretariat provides technical assistance and support member countries in the development of policies, laws, design of fiscal regimes and strengthening national institutions as they seek to implement the </w:t>
      </w:r>
      <w:hyperlink r:id="rId16">
        <w:r w:rsidRPr="0081306B">
          <w:rPr>
            <w:rStyle w:val="Hyperlink"/>
            <w:rFonts w:ascii="Trebuchet MS" w:hAnsi="Trebuchet MS"/>
            <w:sz w:val="22"/>
            <w:szCs w:val="22"/>
          </w:rPr>
          <w:t>Sustainable Development Goals</w:t>
        </w:r>
      </w:hyperlink>
      <w:r w:rsidRPr="0081306B">
        <w:rPr>
          <w:rFonts w:ascii="Trebuchet MS" w:hAnsi="Trebuchet MS"/>
          <w:sz w:val="22"/>
          <w:szCs w:val="22"/>
        </w:rPr>
        <w:t>.</w:t>
      </w:r>
    </w:p>
    <w:p w14:paraId="386DD550" w14:textId="77777777" w:rsidR="009E1EFB" w:rsidRPr="0081306B" w:rsidRDefault="009E1EFB" w:rsidP="0081306B">
      <w:pPr>
        <w:rPr>
          <w:rFonts w:ascii="Trebuchet MS" w:hAnsi="Trebuchet MS"/>
          <w:sz w:val="22"/>
          <w:szCs w:val="22"/>
        </w:rPr>
      </w:pPr>
    </w:p>
    <w:p w14:paraId="3A63D9D8"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 xml:space="preserve">The Commonwealth Blue Charter is an agreement by Commonwealth countries to actively cooperate in addressing the myriad of ocean-related issues and commitments that they face. Commonwealth Blue Charter Action Groups are member-driven, led by Commonwealth Blue Charter ‘Champion’ countries. </w:t>
      </w:r>
    </w:p>
    <w:p w14:paraId="23A9110E" w14:textId="77777777" w:rsidR="0081306B" w:rsidRPr="0081306B" w:rsidRDefault="0081306B" w:rsidP="0081306B">
      <w:pPr>
        <w:rPr>
          <w:rFonts w:ascii="Trebuchet MS" w:hAnsi="Trebuchet MS"/>
          <w:sz w:val="22"/>
          <w:szCs w:val="22"/>
        </w:rPr>
      </w:pPr>
    </w:p>
    <w:p w14:paraId="28001AE8" w14:textId="2144C03C" w:rsidR="0081306B" w:rsidRPr="0081306B" w:rsidRDefault="0081306B" w:rsidP="0081306B">
      <w:pPr>
        <w:rPr>
          <w:rFonts w:ascii="Trebuchet MS" w:hAnsi="Trebuchet MS"/>
          <w:sz w:val="22"/>
          <w:szCs w:val="22"/>
        </w:rPr>
      </w:pPr>
      <w:r w:rsidRPr="0081306B">
        <w:rPr>
          <w:rFonts w:ascii="Trebuchet MS" w:hAnsi="Trebuchet MS"/>
          <w:sz w:val="22"/>
          <w:szCs w:val="22"/>
        </w:rPr>
        <w:t xml:space="preserve">The Commonwealth Secretariat, in partnership with the Stimson </w:t>
      </w:r>
      <w:proofErr w:type="spellStart"/>
      <w:r w:rsidRPr="0081306B">
        <w:rPr>
          <w:rFonts w:ascii="Trebuchet MS" w:hAnsi="Trebuchet MS"/>
          <w:sz w:val="22"/>
          <w:szCs w:val="22"/>
        </w:rPr>
        <w:t>Center</w:t>
      </w:r>
      <w:proofErr w:type="spellEnd"/>
      <w:r w:rsidRPr="0081306B">
        <w:rPr>
          <w:rFonts w:ascii="Trebuchet MS" w:hAnsi="Trebuchet MS"/>
          <w:sz w:val="22"/>
          <w:szCs w:val="22"/>
        </w:rPr>
        <w:t xml:space="preserve">, </w:t>
      </w:r>
      <w:bookmarkStart w:id="154" w:name="_Hlk85536480"/>
      <w:r w:rsidRPr="0081306B">
        <w:rPr>
          <w:rFonts w:ascii="Trebuchet MS" w:hAnsi="Trebuchet MS"/>
          <w:sz w:val="22"/>
          <w:szCs w:val="22"/>
        </w:rPr>
        <w:t xml:space="preserve">has implemented Phase One of the Rapid Assessment Process and is now conducting a revised Phase Two of the pilot for the </w:t>
      </w:r>
      <w:r w:rsidRPr="0081306B">
        <w:rPr>
          <w:rFonts w:ascii="Trebuchet MS" w:hAnsi="Trebuchet MS"/>
          <w:b/>
          <w:bCs/>
          <w:i/>
          <w:iCs/>
          <w:sz w:val="22"/>
          <w:szCs w:val="22"/>
        </w:rPr>
        <w:t xml:space="preserve">coastal climate risk rapid assessment process </w:t>
      </w:r>
      <w:r w:rsidRPr="0081306B">
        <w:rPr>
          <w:rFonts w:ascii="Trebuchet MS" w:hAnsi="Trebuchet MS"/>
          <w:sz w:val="22"/>
          <w:szCs w:val="22"/>
        </w:rPr>
        <w:t xml:space="preserve">in two additional countries. Designed for  Small Island Developing States (SIDS) and coastal cities, this rapid assessment will be undertaken with close cooperation and guidance from the Commonwealth Secretariat and the Stimson </w:t>
      </w:r>
      <w:proofErr w:type="spellStart"/>
      <w:r w:rsidRPr="0081306B">
        <w:rPr>
          <w:rFonts w:ascii="Trebuchet MS" w:hAnsi="Trebuchet MS"/>
          <w:sz w:val="22"/>
          <w:szCs w:val="22"/>
        </w:rPr>
        <w:t>Center</w:t>
      </w:r>
      <w:proofErr w:type="spellEnd"/>
      <w:r w:rsidRPr="0081306B">
        <w:rPr>
          <w:rFonts w:ascii="Trebuchet MS" w:hAnsi="Trebuchet MS"/>
          <w:sz w:val="22"/>
          <w:szCs w:val="22"/>
        </w:rPr>
        <w:t xml:space="preserve"> − based on the methodology of the Climate and Ocean Risk Vulnerability Index (</w:t>
      </w:r>
      <w:hyperlink r:id="rId17" w:history="1">
        <w:r w:rsidRPr="0081306B">
          <w:rPr>
            <w:rStyle w:val="Hyperlink"/>
            <w:rFonts w:ascii="Trebuchet MS" w:hAnsi="Trebuchet MS"/>
            <w:sz w:val="22"/>
            <w:szCs w:val="22"/>
          </w:rPr>
          <w:t>CORVI</w:t>
        </w:r>
      </w:hyperlink>
      <w:r w:rsidRPr="0081306B">
        <w:rPr>
          <w:rFonts w:ascii="Trebuchet MS" w:hAnsi="Trebuchet MS"/>
          <w:sz w:val="22"/>
          <w:szCs w:val="22"/>
        </w:rPr>
        <w:t xml:space="preserve">). </w:t>
      </w:r>
      <w:bookmarkEnd w:id="154"/>
      <w:r w:rsidRPr="0081306B">
        <w:rPr>
          <w:rFonts w:ascii="Trebuchet MS" w:hAnsi="Trebuchet MS"/>
          <w:sz w:val="22"/>
          <w:szCs w:val="22"/>
        </w:rPr>
        <w:t xml:space="preserve">The project will be coordinated through the </w:t>
      </w:r>
      <w:hyperlink r:id="rId18" w:history="1">
        <w:r w:rsidRPr="0081306B">
          <w:rPr>
            <w:rStyle w:val="Hyperlink"/>
            <w:rFonts w:ascii="Trebuchet MS" w:hAnsi="Trebuchet MS"/>
            <w:sz w:val="22"/>
            <w:szCs w:val="22"/>
          </w:rPr>
          <w:t>Commonwealth Blue Charter programme</w:t>
        </w:r>
      </w:hyperlink>
      <w:r w:rsidRPr="0081306B">
        <w:rPr>
          <w:rFonts w:ascii="Trebuchet MS" w:hAnsi="Trebuchet MS"/>
          <w:sz w:val="22"/>
          <w:szCs w:val="22"/>
        </w:rPr>
        <w:t xml:space="preserve">. The consultant will work with the Commonwealth Secretariat, the Stimson </w:t>
      </w:r>
      <w:proofErr w:type="spellStart"/>
      <w:r w:rsidRPr="0081306B">
        <w:rPr>
          <w:rFonts w:ascii="Trebuchet MS" w:hAnsi="Trebuchet MS"/>
          <w:sz w:val="22"/>
          <w:szCs w:val="22"/>
        </w:rPr>
        <w:t>Center</w:t>
      </w:r>
      <w:proofErr w:type="spellEnd"/>
      <w:r w:rsidRPr="0081306B">
        <w:rPr>
          <w:rFonts w:ascii="Trebuchet MS" w:hAnsi="Trebuchet MS"/>
          <w:sz w:val="22"/>
          <w:szCs w:val="22"/>
        </w:rPr>
        <w:t xml:space="preserve"> and two In-Country Coordinators (in </w:t>
      </w:r>
      <w:r w:rsidRPr="0081306B">
        <w:rPr>
          <w:rFonts w:ascii="Trebuchet MS" w:hAnsi="Trebuchet MS"/>
          <w:bCs/>
          <w:sz w:val="22"/>
          <w:szCs w:val="22"/>
        </w:rPr>
        <w:t xml:space="preserve">Mauritius and Dominica) </w:t>
      </w:r>
      <w:r w:rsidRPr="0081306B">
        <w:rPr>
          <w:rFonts w:ascii="Trebuchet MS" w:hAnsi="Trebuchet MS"/>
          <w:sz w:val="22"/>
          <w:szCs w:val="22"/>
        </w:rPr>
        <w:t xml:space="preserve">to provide advice, </w:t>
      </w:r>
      <w:proofErr w:type="gramStart"/>
      <w:r w:rsidRPr="0081306B">
        <w:rPr>
          <w:rFonts w:ascii="Trebuchet MS" w:hAnsi="Trebuchet MS"/>
          <w:sz w:val="22"/>
          <w:szCs w:val="22"/>
        </w:rPr>
        <w:t>review</w:t>
      </w:r>
      <w:proofErr w:type="gramEnd"/>
      <w:r w:rsidRPr="0081306B">
        <w:rPr>
          <w:rFonts w:ascii="Trebuchet MS" w:hAnsi="Trebuchet MS"/>
          <w:sz w:val="22"/>
          <w:szCs w:val="22"/>
        </w:rPr>
        <w:t xml:space="preserve"> and analytical support, including assistance in interpreting the results, and addressing questions from government officials. By the end of this project (30 April 2024), government representatives will better understand their countries’ situation, options, and next steps that can be taken </w:t>
      </w:r>
      <w:proofErr w:type="gramStart"/>
      <w:r w:rsidRPr="0081306B">
        <w:rPr>
          <w:rFonts w:ascii="Trebuchet MS" w:hAnsi="Trebuchet MS"/>
          <w:sz w:val="22"/>
          <w:szCs w:val="22"/>
        </w:rPr>
        <w:t>in order to</w:t>
      </w:r>
      <w:proofErr w:type="gramEnd"/>
      <w:r w:rsidRPr="0081306B">
        <w:rPr>
          <w:rFonts w:ascii="Trebuchet MS" w:hAnsi="Trebuchet MS"/>
          <w:sz w:val="22"/>
          <w:szCs w:val="22"/>
        </w:rPr>
        <w:t xml:space="preserve"> make climate-smart decisions. The consultant should have expertise in evaluating climate risk and mitigation /adaptation </w:t>
      </w:r>
      <w:proofErr w:type="gramStart"/>
      <w:r w:rsidRPr="0081306B">
        <w:rPr>
          <w:rFonts w:ascii="Trebuchet MS" w:hAnsi="Trebuchet MS"/>
          <w:sz w:val="22"/>
          <w:szCs w:val="22"/>
        </w:rPr>
        <w:t>options, and</w:t>
      </w:r>
      <w:proofErr w:type="gramEnd"/>
      <w:r w:rsidRPr="0081306B">
        <w:rPr>
          <w:rFonts w:ascii="Trebuchet MS" w:hAnsi="Trebuchet MS"/>
          <w:sz w:val="22"/>
          <w:szCs w:val="22"/>
        </w:rPr>
        <w:t xml:space="preserve"> have experience working in developing countries. </w:t>
      </w:r>
    </w:p>
    <w:p w14:paraId="27150170" w14:textId="77777777" w:rsidR="0081306B" w:rsidRPr="0081306B" w:rsidRDefault="0081306B" w:rsidP="0081306B">
      <w:pPr>
        <w:rPr>
          <w:rFonts w:ascii="Trebuchet MS" w:hAnsi="Trebuchet MS"/>
          <w:sz w:val="22"/>
          <w:szCs w:val="22"/>
        </w:rPr>
      </w:pPr>
    </w:p>
    <w:p w14:paraId="6BE4E047" w14:textId="77777777" w:rsidR="0081306B" w:rsidRPr="0081306B" w:rsidRDefault="0081306B" w:rsidP="0081306B">
      <w:pPr>
        <w:rPr>
          <w:rFonts w:ascii="Trebuchet MS" w:hAnsi="Trebuchet MS"/>
          <w:b/>
          <w:sz w:val="22"/>
          <w:szCs w:val="22"/>
        </w:rPr>
      </w:pPr>
      <w:r w:rsidRPr="0081306B">
        <w:rPr>
          <w:rFonts w:ascii="Trebuchet MS" w:hAnsi="Trebuchet MS"/>
          <w:b/>
          <w:sz w:val="22"/>
          <w:szCs w:val="22"/>
        </w:rPr>
        <w:t>Expected Deliverables and Location</w:t>
      </w:r>
    </w:p>
    <w:p w14:paraId="467D05A5" w14:textId="77777777" w:rsidR="0081306B" w:rsidRPr="0081306B" w:rsidRDefault="0081306B" w:rsidP="0081306B">
      <w:pPr>
        <w:rPr>
          <w:rFonts w:ascii="Trebuchet MS" w:hAnsi="Trebuchet MS"/>
          <w:sz w:val="22"/>
          <w:szCs w:val="22"/>
        </w:rPr>
      </w:pPr>
    </w:p>
    <w:p w14:paraId="454E5C8A" w14:textId="775382ED" w:rsidR="0081306B" w:rsidRPr="0081306B" w:rsidRDefault="0081306B" w:rsidP="0081306B">
      <w:pPr>
        <w:rPr>
          <w:rFonts w:ascii="Trebuchet MS" w:hAnsi="Trebuchet MS"/>
          <w:sz w:val="22"/>
          <w:szCs w:val="22"/>
        </w:rPr>
      </w:pPr>
      <w:r w:rsidRPr="0081306B">
        <w:rPr>
          <w:rFonts w:ascii="Trebuchet MS" w:hAnsi="Trebuchet MS"/>
          <w:sz w:val="22"/>
          <w:szCs w:val="22"/>
        </w:rPr>
        <w:t xml:space="preserve">The consultant will provide advice, </w:t>
      </w:r>
      <w:proofErr w:type="gramStart"/>
      <w:r w:rsidRPr="0081306B">
        <w:rPr>
          <w:rFonts w:ascii="Trebuchet MS" w:hAnsi="Trebuchet MS"/>
          <w:sz w:val="22"/>
          <w:szCs w:val="22"/>
        </w:rPr>
        <w:t>review</w:t>
      </w:r>
      <w:proofErr w:type="gramEnd"/>
      <w:r w:rsidRPr="0081306B">
        <w:rPr>
          <w:rFonts w:ascii="Trebuchet MS" w:hAnsi="Trebuchet MS"/>
          <w:sz w:val="22"/>
          <w:szCs w:val="22"/>
        </w:rPr>
        <w:t xml:space="preserve"> and analysis support, including assisting in report delivery to the In-Country Coordinators, Commonwealth Secretariat and the Stimson </w:t>
      </w:r>
      <w:proofErr w:type="spellStart"/>
      <w:r w:rsidRPr="0081306B">
        <w:rPr>
          <w:rFonts w:ascii="Trebuchet MS" w:hAnsi="Trebuchet MS"/>
          <w:sz w:val="22"/>
          <w:szCs w:val="22"/>
        </w:rPr>
        <w:t>Center</w:t>
      </w:r>
      <w:proofErr w:type="spellEnd"/>
      <w:r w:rsidRPr="0081306B">
        <w:rPr>
          <w:rFonts w:ascii="Trebuchet MS" w:hAnsi="Trebuchet MS"/>
          <w:sz w:val="22"/>
          <w:szCs w:val="22"/>
        </w:rPr>
        <w:t xml:space="preserve">, throughout the process of completing the rapid assessments in the respective countries. (The rapid assessment surveys will be completed by 30 April 2024, followed by submission of two internal country reports and participate in the final review of the methodology and implementation (first country in </w:t>
      </w:r>
      <w:r w:rsidR="00D67E9A">
        <w:rPr>
          <w:rFonts w:ascii="Trebuchet MS" w:hAnsi="Trebuchet MS"/>
          <w:sz w:val="22"/>
          <w:szCs w:val="22"/>
        </w:rPr>
        <w:t>November</w:t>
      </w:r>
      <w:r w:rsidRPr="0081306B">
        <w:rPr>
          <w:rFonts w:ascii="Trebuchet MS" w:hAnsi="Trebuchet MS"/>
          <w:sz w:val="22"/>
          <w:szCs w:val="22"/>
        </w:rPr>
        <w:t xml:space="preserve"> 2023 and the second country in April 2024.) </w:t>
      </w:r>
    </w:p>
    <w:p w14:paraId="6A40EC8D" w14:textId="77777777" w:rsidR="0081306B" w:rsidRPr="0081306B" w:rsidRDefault="0081306B" w:rsidP="0081306B">
      <w:pPr>
        <w:rPr>
          <w:rFonts w:ascii="Trebuchet MS" w:hAnsi="Trebuchet MS"/>
          <w:sz w:val="22"/>
          <w:szCs w:val="22"/>
        </w:rPr>
      </w:pPr>
    </w:p>
    <w:p w14:paraId="57BFD5EE" w14:textId="77777777" w:rsidR="0081306B" w:rsidRPr="0081306B" w:rsidRDefault="0081306B" w:rsidP="0081306B">
      <w:pPr>
        <w:rPr>
          <w:rFonts w:ascii="Trebuchet MS" w:hAnsi="Trebuchet MS"/>
          <w:sz w:val="22"/>
          <w:szCs w:val="22"/>
        </w:rPr>
      </w:pPr>
      <w:r w:rsidRPr="0081306B">
        <w:rPr>
          <w:rFonts w:ascii="Trebuchet MS" w:hAnsi="Trebuchet MS"/>
          <w:sz w:val="22"/>
          <w:szCs w:val="22"/>
        </w:rPr>
        <w:lastRenderedPageBreak/>
        <w:t>Expected deliverables include (but not limited to) the following:</w:t>
      </w:r>
    </w:p>
    <w:p w14:paraId="757EFD33" w14:textId="77777777" w:rsidR="0081306B" w:rsidRPr="0081306B" w:rsidRDefault="0081306B" w:rsidP="0081306B">
      <w:pPr>
        <w:numPr>
          <w:ilvl w:val="0"/>
          <w:numId w:val="47"/>
        </w:numPr>
        <w:rPr>
          <w:rFonts w:ascii="Trebuchet MS" w:hAnsi="Trebuchet MS"/>
          <w:sz w:val="22"/>
          <w:szCs w:val="22"/>
        </w:rPr>
      </w:pPr>
      <w:r w:rsidRPr="0081306B">
        <w:rPr>
          <w:rFonts w:ascii="Trebuchet MS" w:hAnsi="Trebuchet MS"/>
          <w:sz w:val="22"/>
          <w:szCs w:val="22"/>
        </w:rPr>
        <w:t xml:space="preserve">Support in-country coordinators to review and provide feedback on the draft assessment indicators, advise on possible sources of relevant marine and climate information, and provide options should </w:t>
      </w:r>
      <w:proofErr w:type="gramStart"/>
      <w:r w:rsidRPr="0081306B">
        <w:rPr>
          <w:rFonts w:ascii="Trebuchet MS" w:hAnsi="Trebuchet MS"/>
          <w:sz w:val="22"/>
          <w:szCs w:val="22"/>
        </w:rPr>
        <w:t>primary</w:t>
      </w:r>
      <w:proofErr w:type="gramEnd"/>
      <w:r w:rsidRPr="0081306B">
        <w:rPr>
          <w:rFonts w:ascii="Trebuchet MS" w:hAnsi="Trebuchet MS"/>
          <w:sz w:val="22"/>
          <w:szCs w:val="22"/>
        </w:rPr>
        <w:t xml:space="preserve"> sources of information be unavailable;</w:t>
      </w:r>
    </w:p>
    <w:p w14:paraId="23C48364" w14:textId="77777777" w:rsidR="0081306B" w:rsidRPr="0081306B" w:rsidRDefault="0081306B" w:rsidP="0081306B">
      <w:pPr>
        <w:numPr>
          <w:ilvl w:val="0"/>
          <w:numId w:val="47"/>
        </w:numPr>
        <w:rPr>
          <w:rFonts w:ascii="Trebuchet MS" w:hAnsi="Trebuchet MS"/>
          <w:sz w:val="22"/>
          <w:szCs w:val="22"/>
        </w:rPr>
      </w:pPr>
      <w:r w:rsidRPr="0081306B">
        <w:rPr>
          <w:rFonts w:ascii="Trebuchet MS" w:hAnsi="Trebuchet MS"/>
          <w:sz w:val="22"/>
          <w:szCs w:val="22"/>
        </w:rPr>
        <w:t xml:space="preserve">Provide input, review, and feedback on the rapid assessment </w:t>
      </w:r>
      <w:proofErr w:type="gramStart"/>
      <w:r w:rsidRPr="0081306B">
        <w:rPr>
          <w:rFonts w:ascii="Trebuchet MS" w:hAnsi="Trebuchet MS"/>
          <w:sz w:val="22"/>
          <w:szCs w:val="22"/>
        </w:rPr>
        <w:t>process;</w:t>
      </w:r>
      <w:proofErr w:type="gramEnd"/>
    </w:p>
    <w:p w14:paraId="44F16287" w14:textId="77777777" w:rsidR="0081306B" w:rsidRPr="0081306B" w:rsidRDefault="0081306B" w:rsidP="0081306B">
      <w:pPr>
        <w:numPr>
          <w:ilvl w:val="0"/>
          <w:numId w:val="47"/>
        </w:numPr>
        <w:rPr>
          <w:rFonts w:ascii="Trebuchet MS" w:hAnsi="Trebuchet MS"/>
          <w:sz w:val="22"/>
          <w:szCs w:val="22"/>
        </w:rPr>
      </w:pPr>
      <w:r w:rsidRPr="0081306B">
        <w:rPr>
          <w:rFonts w:ascii="Trebuchet MS" w:hAnsi="Trebuchet MS"/>
          <w:sz w:val="22"/>
          <w:szCs w:val="22"/>
        </w:rPr>
        <w:t>Participate in the virtual meeting / workshop to consider the results of the rapid assessments (times to be scheduled in line with government and workshop attendees</w:t>
      </w:r>
      <w:proofErr w:type="gramStart"/>
      <w:r w:rsidRPr="0081306B">
        <w:rPr>
          <w:rFonts w:ascii="Trebuchet MS" w:hAnsi="Trebuchet MS"/>
          <w:sz w:val="22"/>
          <w:szCs w:val="22"/>
        </w:rPr>
        <w:t>);</w:t>
      </w:r>
      <w:proofErr w:type="gramEnd"/>
    </w:p>
    <w:p w14:paraId="7B5DAEA7" w14:textId="77777777" w:rsidR="0081306B" w:rsidRPr="0081306B" w:rsidRDefault="0081306B" w:rsidP="0081306B">
      <w:pPr>
        <w:numPr>
          <w:ilvl w:val="0"/>
          <w:numId w:val="47"/>
        </w:numPr>
        <w:rPr>
          <w:rFonts w:ascii="Trebuchet MS" w:hAnsi="Trebuchet MS"/>
          <w:sz w:val="22"/>
          <w:szCs w:val="22"/>
        </w:rPr>
      </w:pPr>
      <w:r w:rsidRPr="0081306B">
        <w:rPr>
          <w:rFonts w:ascii="Trebuchet MS" w:hAnsi="Trebuchet MS"/>
          <w:sz w:val="22"/>
          <w:szCs w:val="22"/>
        </w:rPr>
        <w:t xml:space="preserve">Provide an independent and detailed review of the draft assessment reports (created by our partner, the Stimson </w:t>
      </w:r>
      <w:proofErr w:type="spellStart"/>
      <w:r w:rsidRPr="0081306B">
        <w:rPr>
          <w:rFonts w:ascii="Trebuchet MS" w:hAnsi="Trebuchet MS"/>
          <w:sz w:val="22"/>
          <w:szCs w:val="22"/>
        </w:rPr>
        <w:t>Center</w:t>
      </w:r>
      <w:proofErr w:type="spellEnd"/>
      <w:r w:rsidRPr="0081306B">
        <w:rPr>
          <w:rFonts w:ascii="Trebuchet MS" w:hAnsi="Trebuchet MS"/>
          <w:sz w:val="22"/>
          <w:szCs w:val="22"/>
        </w:rPr>
        <w:t xml:space="preserve">) and results, including providing suggested revisions, additional text, options and </w:t>
      </w:r>
      <w:proofErr w:type="gramStart"/>
      <w:r w:rsidRPr="0081306B">
        <w:rPr>
          <w:rFonts w:ascii="Trebuchet MS" w:hAnsi="Trebuchet MS"/>
          <w:sz w:val="22"/>
          <w:szCs w:val="22"/>
        </w:rPr>
        <w:t>insights;</w:t>
      </w:r>
      <w:proofErr w:type="gramEnd"/>
    </w:p>
    <w:p w14:paraId="54024629" w14:textId="77777777" w:rsidR="0081306B" w:rsidRPr="0081306B" w:rsidRDefault="0081306B" w:rsidP="0081306B">
      <w:pPr>
        <w:numPr>
          <w:ilvl w:val="0"/>
          <w:numId w:val="47"/>
        </w:numPr>
        <w:rPr>
          <w:rFonts w:ascii="Trebuchet MS" w:hAnsi="Trebuchet MS"/>
          <w:sz w:val="22"/>
          <w:szCs w:val="22"/>
        </w:rPr>
      </w:pPr>
      <w:r w:rsidRPr="0081306B">
        <w:rPr>
          <w:rFonts w:ascii="Trebuchet MS" w:hAnsi="Trebuchet MS"/>
          <w:sz w:val="22"/>
          <w:szCs w:val="22"/>
        </w:rPr>
        <w:t xml:space="preserve">Provide additional independent recommendations, as appropriate, for each of the countries, based on the information unearthed in the rapid assessment </w:t>
      </w:r>
      <w:proofErr w:type="gramStart"/>
      <w:r w:rsidRPr="0081306B">
        <w:rPr>
          <w:rFonts w:ascii="Trebuchet MS" w:hAnsi="Trebuchet MS"/>
          <w:sz w:val="22"/>
          <w:szCs w:val="22"/>
        </w:rPr>
        <w:t>process;</w:t>
      </w:r>
      <w:proofErr w:type="gramEnd"/>
    </w:p>
    <w:p w14:paraId="764A78B8" w14:textId="77777777" w:rsidR="0081306B" w:rsidRPr="0081306B" w:rsidRDefault="0081306B" w:rsidP="0081306B">
      <w:pPr>
        <w:numPr>
          <w:ilvl w:val="0"/>
          <w:numId w:val="47"/>
        </w:numPr>
        <w:rPr>
          <w:rFonts w:ascii="Trebuchet MS" w:hAnsi="Trebuchet MS"/>
          <w:sz w:val="22"/>
          <w:szCs w:val="22"/>
        </w:rPr>
      </w:pPr>
      <w:r w:rsidRPr="0081306B">
        <w:rPr>
          <w:rFonts w:ascii="Trebuchet MS" w:hAnsi="Trebuchet MS"/>
          <w:sz w:val="22"/>
          <w:szCs w:val="22"/>
        </w:rPr>
        <w:t>Produce a brief internal report outlining activities, time spent, outcomes, and reflections on lessons learned in the Phase Two process.</w:t>
      </w:r>
    </w:p>
    <w:p w14:paraId="22062547" w14:textId="77777777" w:rsidR="0081306B" w:rsidRPr="0081306B" w:rsidRDefault="0081306B" w:rsidP="0081306B">
      <w:pPr>
        <w:rPr>
          <w:rFonts w:ascii="Trebuchet MS" w:hAnsi="Trebuchet MS"/>
          <w:sz w:val="22"/>
          <w:szCs w:val="22"/>
        </w:rPr>
      </w:pPr>
    </w:p>
    <w:p w14:paraId="60D0E723"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 xml:space="preserve">The work may be conducted from any location. The appointed Contractor should provide their own computer equipment, computer applications and internet connection. </w:t>
      </w:r>
    </w:p>
    <w:p w14:paraId="49401B75" w14:textId="77777777" w:rsidR="0081306B" w:rsidRPr="0081306B" w:rsidRDefault="0081306B" w:rsidP="0081306B">
      <w:pPr>
        <w:rPr>
          <w:rFonts w:ascii="Trebuchet MS" w:hAnsi="Trebuchet MS"/>
          <w:sz w:val="22"/>
          <w:szCs w:val="22"/>
        </w:rPr>
      </w:pPr>
    </w:p>
    <w:p w14:paraId="3B6A2701" w14:textId="77777777" w:rsidR="0081306B" w:rsidRPr="0081306B" w:rsidRDefault="0081306B" w:rsidP="0081306B">
      <w:pPr>
        <w:rPr>
          <w:rFonts w:ascii="Trebuchet MS" w:hAnsi="Trebuchet MS"/>
          <w:b/>
          <w:sz w:val="22"/>
          <w:szCs w:val="22"/>
        </w:rPr>
      </w:pPr>
      <w:r w:rsidRPr="0081306B">
        <w:rPr>
          <w:rFonts w:ascii="Trebuchet MS" w:hAnsi="Trebuchet MS"/>
          <w:b/>
          <w:sz w:val="22"/>
          <w:szCs w:val="22"/>
        </w:rPr>
        <w:t>Duration and Timeframe</w:t>
      </w:r>
    </w:p>
    <w:p w14:paraId="7267207C" w14:textId="77777777" w:rsidR="0081306B" w:rsidRPr="0081306B" w:rsidRDefault="0081306B" w:rsidP="0081306B">
      <w:pPr>
        <w:rPr>
          <w:rFonts w:ascii="Trebuchet MS" w:hAnsi="Trebuchet MS"/>
          <w:sz w:val="22"/>
          <w:szCs w:val="22"/>
        </w:rPr>
      </w:pPr>
    </w:p>
    <w:p w14:paraId="79562E0E"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Final deliverables will be due by 30 April 2024. Suggested milestones are listed in the table below but can be revised after a timeline is agreed upon.</w:t>
      </w:r>
    </w:p>
    <w:p w14:paraId="7A31B669" w14:textId="77777777" w:rsidR="0081306B" w:rsidRPr="0081306B" w:rsidRDefault="0081306B" w:rsidP="0081306B">
      <w:pPr>
        <w:rPr>
          <w:rFonts w:ascii="Trebuchet MS" w:hAnsi="Trebuchet M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8"/>
        <w:gridCol w:w="3827"/>
      </w:tblGrid>
      <w:tr w:rsidR="0081306B" w:rsidRPr="0081306B" w14:paraId="1C675E7E" w14:textId="77777777" w:rsidTr="0037568B">
        <w:trPr>
          <w:trHeight w:val="101"/>
        </w:trPr>
        <w:tc>
          <w:tcPr>
            <w:tcW w:w="5348" w:type="dxa"/>
          </w:tcPr>
          <w:p w14:paraId="602FC690" w14:textId="77777777" w:rsidR="0081306B" w:rsidRPr="0081306B" w:rsidRDefault="0081306B" w:rsidP="0081306B">
            <w:pPr>
              <w:rPr>
                <w:rFonts w:ascii="Trebuchet MS" w:hAnsi="Trebuchet MS"/>
                <w:b/>
                <w:bCs/>
                <w:sz w:val="22"/>
                <w:szCs w:val="22"/>
              </w:rPr>
            </w:pPr>
            <w:r w:rsidRPr="0081306B">
              <w:rPr>
                <w:rFonts w:ascii="Trebuchet MS" w:hAnsi="Trebuchet MS"/>
                <w:b/>
                <w:bCs/>
                <w:sz w:val="22"/>
                <w:szCs w:val="22"/>
              </w:rPr>
              <w:t xml:space="preserve">Deliverable </w:t>
            </w:r>
          </w:p>
        </w:tc>
        <w:tc>
          <w:tcPr>
            <w:tcW w:w="3827" w:type="dxa"/>
          </w:tcPr>
          <w:p w14:paraId="23E17C39" w14:textId="77777777" w:rsidR="0081306B" w:rsidRPr="0081306B" w:rsidRDefault="0081306B" w:rsidP="0081306B">
            <w:pPr>
              <w:rPr>
                <w:rFonts w:ascii="Trebuchet MS" w:hAnsi="Trebuchet MS"/>
                <w:b/>
                <w:bCs/>
                <w:sz w:val="22"/>
                <w:szCs w:val="22"/>
              </w:rPr>
            </w:pPr>
            <w:r w:rsidRPr="0081306B">
              <w:rPr>
                <w:rFonts w:ascii="Trebuchet MS" w:hAnsi="Trebuchet MS"/>
                <w:b/>
                <w:bCs/>
                <w:sz w:val="22"/>
                <w:szCs w:val="22"/>
              </w:rPr>
              <w:t xml:space="preserve">Final Due Date </w:t>
            </w:r>
          </w:p>
        </w:tc>
      </w:tr>
      <w:tr w:rsidR="0081306B" w:rsidRPr="0081306B" w14:paraId="6CAC4D77" w14:textId="77777777" w:rsidTr="0037568B">
        <w:trPr>
          <w:trHeight w:val="245"/>
        </w:trPr>
        <w:tc>
          <w:tcPr>
            <w:tcW w:w="5348" w:type="dxa"/>
          </w:tcPr>
          <w:p w14:paraId="44A0BBB3"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Draft timeline</w:t>
            </w:r>
          </w:p>
        </w:tc>
        <w:tc>
          <w:tcPr>
            <w:tcW w:w="3827" w:type="dxa"/>
          </w:tcPr>
          <w:p w14:paraId="654D9725" w14:textId="77777777" w:rsidR="0081306B" w:rsidRPr="0081306B" w:rsidDel="00B44816" w:rsidRDefault="0081306B" w:rsidP="0081306B">
            <w:pPr>
              <w:rPr>
                <w:rFonts w:ascii="Trebuchet MS" w:hAnsi="Trebuchet MS"/>
                <w:sz w:val="22"/>
                <w:szCs w:val="22"/>
              </w:rPr>
            </w:pPr>
            <w:r w:rsidRPr="0081306B">
              <w:rPr>
                <w:rFonts w:ascii="Trebuchet MS" w:hAnsi="Trebuchet MS"/>
                <w:sz w:val="22"/>
                <w:szCs w:val="22"/>
              </w:rPr>
              <w:t>30 May 2023</w:t>
            </w:r>
          </w:p>
        </w:tc>
      </w:tr>
      <w:tr w:rsidR="0081306B" w:rsidRPr="0081306B" w14:paraId="7EF2A634" w14:textId="77777777" w:rsidTr="0037568B">
        <w:trPr>
          <w:trHeight w:val="245"/>
        </w:trPr>
        <w:tc>
          <w:tcPr>
            <w:tcW w:w="5348" w:type="dxa"/>
          </w:tcPr>
          <w:p w14:paraId="2924C512"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Support in-country coordinators to review and provide feedback on the draft assessment indicators</w:t>
            </w:r>
          </w:p>
        </w:tc>
        <w:tc>
          <w:tcPr>
            <w:tcW w:w="3827" w:type="dxa"/>
          </w:tcPr>
          <w:p w14:paraId="02A8FA51"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Country one – 15 June 2023</w:t>
            </w:r>
          </w:p>
          <w:p w14:paraId="2797A070"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Country two – 15 December 2023</w:t>
            </w:r>
          </w:p>
        </w:tc>
      </w:tr>
      <w:tr w:rsidR="0081306B" w:rsidRPr="0081306B" w14:paraId="46760692" w14:textId="77777777" w:rsidTr="0037568B">
        <w:trPr>
          <w:trHeight w:val="245"/>
        </w:trPr>
        <w:tc>
          <w:tcPr>
            <w:tcW w:w="5348" w:type="dxa"/>
          </w:tcPr>
          <w:p w14:paraId="3DDF0E9A"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Provide an independent and detailed review of the draft assessment reports and results</w:t>
            </w:r>
          </w:p>
        </w:tc>
        <w:tc>
          <w:tcPr>
            <w:tcW w:w="3827" w:type="dxa"/>
          </w:tcPr>
          <w:p w14:paraId="31401193"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Country one – 31 October 2023</w:t>
            </w:r>
          </w:p>
          <w:p w14:paraId="01EEEFE6" w14:textId="3EB7FF8B" w:rsidR="00154E78" w:rsidRPr="0081306B" w:rsidRDefault="0081306B" w:rsidP="0081306B">
            <w:pPr>
              <w:rPr>
                <w:rFonts w:ascii="Trebuchet MS" w:hAnsi="Trebuchet MS"/>
                <w:sz w:val="22"/>
                <w:szCs w:val="22"/>
              </w:rPr>
            </w:pPr>
            <w:r w:rsidRPr="0081306B">
              <w:rPr>
                <w:rFonts w:ascii="Trebuchet MS" w:hAnsi="Trebuchet MS"/>
                <w:sz w:val="22"/>
                <w:szCs w:val="22"/>
              </w:rPr>
              <w:t>Country two – 31 March 2024</w:t>
            </w:r>
          </w:p>
        </w:tc>
      </w:tr>
      <w:tr w:rsidR="0081306B" w:rsidRPr="0081306B" w14:paraId="56EECFBA" w14:textId="77777777" w:rsidTr="0037568B">
        <w:trPr>
          <w:trHeight w:val="245"/>
        </w:trPr>
        <w:tc>
          <w:tcPr>
            <w:tcW w:w="5348" w:type="dxa"/>
          </w:tcPr>
          <w:p w14:paraId="38E6FBD7"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Provide independent written recommendations tailored to each of the countries (to be discussed with countries and revised as required)</w:t>
            </w:r>
          </w:p>
        </w:tc>
        <w:tc>
          <w:tcPr>
            <w:tcW w:w="3827" w:type="dxa"/>
          </w:tcPr>
          <w:p w14:paraId="105827B2"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Country one – 1 November 2023</w:t>
            </w:r>
          </w:p>
          <w:p w14:paraId="20F7A12C"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Country two – 15 April 2024</w:t>
            </w:r>
          </w:p>
        </w:tc>
      </w:tr>
      <w:tr w:rsidR="0081306B" w:rsidRPr="0081306B" w14:paraId="089F0BD4" w14:textId="77777777" w:rsidTr="0037568B">
        <w:trPr>
          <w:trHeight w:val="245"/>
        </w:trPr>
        <w:tc>
          <w:tcPr>
            <w:tcW w:w="5348" w:type="dxa"/>
          </w:tcPr>
          <w:p w14:paraId="22A3FBFF"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 xml:space="preserve">Final report </w:t>
            </w:r>
          </w:p>
        </w:tc>
        <w:tc>
          <w:tcPr>
            <w:tcW w:w="3827" w:type="dxa"/>
          </w:tcPr>
          <w:p w14:paraId="08072EEC" w14:textId="77777777" w:rsidR="0081306B" w:rsidRDefault="0081306B" w:rsidP="0081306B">
            <w:pPr>
              <w:rPr>
                <w:rFonts w:ascii="Trebuchet MS" w:hAnsi="Trebuchet MS"/>
                <w:sz w:val="22"/>
                <w:szCs w:val="22"/>
              </w:rPr>
            </w:pPr>
            <w:r w:rsidRPr="0081306B">
              <w:rPr>
                <w:rFonts w:ascii="Trebuchet MS" w:hAnsi="Trebuchet MS"/>
                <w:sz w:val="22"/>
                <w:szCs w:val="22"/>
              </w:rPr>
              <w:t>Country one – 30 November 2023</w:t>
            </w:r>
          </w:p>
          <w:p w14:paraId="4D0F3FF9" w14:textId="5D161BC1" w:rsidR="00B96EF4" w:rsidRPr="0081306B" w:rsidRDefault="00B96EF4" w:rsidP="0081306B">
            <w:pPr>
              <w:rPr>
                <w:rFonts w:ascii="Trebuchet MS" w:hAnsi="Trebuchet MS"/>
                <w:sz w:val="22"/>
                <w:szCs w:val="22"/>
              </w:rPr>
            </w:pPr>
            <w:r>
              <w:rPr>
                <w:rFonts w:ascii="Trebuchet MS" w:hAnsi="Trebuchet MS"/>
                <w:sz w:val="22"/>
                <w:szCs w:val="22"/>
              </w:rPr>
              <w:t>(</w:t>
            </w:r>
            <w:proofErr w:type="gramStart"/>
            <w:r>
              <w:rPr>
                <w:rFonts w:ascii="Trebuchet MS" w:hAnsi="Trebuchet MS"/>
                <w:sz w:val="22"/>
                <w:szCs w:val="22"/>
              </w:rPr>
              <w:t>payment</w:t>
            </w:r>
            <w:proofErr w:type="gramEnd"/>
            <w:r>
              <w:rPr>
                <w:rFonts w:ascii="Trebuchet MS" w:hAnsi="Trebuchet MS"/>
                <w:sz w:val="22"/>
                <w:szCs w:val="22"/>
              </w:rPr>
              <w:t xml:space="preserve"> tranche 1 - 50% payment)</w:t>
            </w:r>
          </w:p>
          <w:p w14:paraId="668AA1EE" w14:textId="77777777" w:rsidR="0081306B" w:rsidRDefault="0081306B" w:rsidP="0081306B">
            <w:pPr>
              <w:rPr>
                <w:rFonts w:ascii="Trebuchet MS" w:hAnsi="Trebuchet MS"/>
                <w:sz w:val="22"/>
                <w:szCs w:val="22"/>
              </w:rPr>
            </w:pPr>
            <w:r w:rsidRPr="0081306B">
              <w:rPr>
                <w:rFonts w:ascii="Trebuchet MS" w:hAnsi="Trebuchet MS"/>
                <w:sz w:val="22"/>
                <w:szCs w:val="22"/>
              </w:rPr>
              <w:t xml:space="preserve">Country </w:t>
            </w:r>
            <w:proofErr w:type="gramStart"/>
            <w:r w:rsidRPr="0081306B">
              <w:rPr>
                <w:rFonts w:ascii="Trebuchet MS" w:hAnsi="Trebuchet MS"/>
                <w:sz w:val="22"/>
                <w:szCs w:val="22"/>
              </w:rPr>
              <w:t>two  -</w:t>
            </w:r>
            <w:proofErr w:type="gramEnd"/>
            <w:r w:rsidRPr="0081306B">
              <w:rPr>
                <w:rFonts w:ascii="Trebuchet MS" w:hAnsi="Trebuchet MS"/>
                <w:sz w:val="22"/>
                <w:szCs w:val="22"/>
              </w:rPr>
              <w:t xml:space="preserve">  30 April 2024</w:t>
            </w:r>
          </w:p>
          <w:p w14:paraId="169FB993" w14:textId="59D6238C" w:rsidR="0037568B" w:rsidRPr="0081306B" w:rsidRDefault="0037568B" w:rsidP="0081306B">
            <w:pPr>
              <w:rPr>
                <w:rFonts w:ascii="Trebuchet MS" w:hAnsi="Trebuchet MS"/>
                <w:sz w:val="22"/>
                <w:szCs w:val="22"/>
              </w:rPr>
            </w:pPr>
            <w:r>
              <w:rPr>
                <w:rFonts w:ascii="Trebuchet MS" w:hAnsi="Trebuchet MS"/>
                <w:sz w:val="22"/>
                <w:szCs w:val="22"/>
              </w:rPr>
              <w:t>(</w:t>
            </w:r>
            <w:proofErr w:type="gramStart"/>
            <w:r>
              <w:rPr>
                <w:rFonts w:ascii="Trebuchet MS" w:hAnsi="Trebuchet MS"/>
                <w:sz w:val="22"/>
                <w:szCs w:val="22"/>
              </w:rPr>
              <w:t>payment</w:t>
            </w:r>
            <w:proofErr w:type="gramEnd"/>
            <w:r>
              <w:rPr>
                <w:rFonts w:ascii="Trebuchet MS" w:hAnsi="Trebuchet MS"/>
                <w:sz w:val="22"/>
                <w:szCs w:val="22"/>
              </w:rPr>
              <w:t xml:space="preserve"> tranche 2</w:t>
            </w:r>
            <w:r w:rsidR="00D67E9A">
              <w:rPr>
                <w:rFonts w:ascii="Trebuchet MS" w:hAnsi="Trebuchet MS"/>
                <w:sz w:val="22"/>
                <w:szCs w:val="22"/>
              </w:rPr>
              <w:t xml:space="preserve"> -</w:t>
            </w:r>
            <w:r>
              <w:rPr>
                <w:rFonts w:ascii="Trebuchet MS" w:hAnsi="Trebuchet MS"/>
                <w:sz w:val="22"/>
                <w:szCs w:val="22"/>
              </w:rPr>
              <w:t xml:space="preserve"> 50% payment)</w:t>
            </w:r>
          </w:p>
        </w:tc>
      </w:tr>
    </w:tbl>
    <w:p w14:paraId="58958C2C" w14:textId="77777777" w:rsidR="0081306B" w:rsidRPr="0081306B" w:rsidRDefault="0081306B" w:rsidP="0081306B">
      <w:pPr>
        <w:rPr>
          <w:rFonts w:ascii="Trebuchet MS" w:hAnsi="Trebuchet MS"/>
          <w:sz w:val="22"/>
          <w:szCs w:val="22"/>
        </w:rPr>
      </w:pPr>
    </w:p>
    <w:p w14:paraId="7C2F4ABF" w14:textId="77777777" w:rsidR="0081306B" w:rsidRPr="0081306B" w:rsidRDefault="0081306B" w:rsidP="0081306B">
      <w:pPr>
        <w:rPr>
          <w:rFonts w:ascii="Trebuchet MS" w:hAnsi="Trebuchet MS"/>
          <w:b/>
          <w:sz w:val="22"/>
          <w:szCs w:val="22"/>
        </w:rPr>
      </w:pPr>
      <w:r w:rsidRPr="0081306B">
        <w:rPr>
          <w:rFonts w:ascii="Trebuchet MS" w:hAnsi="Trebuchet MS"/>
          <w:b/>
          <w:sz w:val="22"/>
          <w:szCs w:val="22"/>
        </w:rPr>
        <w:t>Project Management and Reporting</w:t>
      </w:r>
    </w:p>
    <w:p w14:paraId="3D538EA1" w14:textId="77777777" w:rsidR="0081306B" w:rsidRPr="0081306B" w:rsidRDefault="0081306B" w:rsidP="0081306B">
      <w:pPr>
        <w:rPr>
          <w:rFonts w:ascii="Trebuchet MS" w:hAnsi="Trebuchet MS"/>
          <w:sz w:val="22"/>
          <w:szCs w:val="22"/>
        </w:rPr>
      </w:pPr>
    </w:p>
    <w:p w14:paraId="49937919"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 xml:space="preserve">The project will be coordinated by the Commonwealth Blue Charter Section of the Trade, </w:t>
      </w:r>
      <w:proofErr w:type="gramStart"/>
      <w:r w:rsidRPr="0081306B">
        <w:rPr>
          <w:rFonts w:ascii="Trebuchet MS" w:hAnsi="Trebuchet MS"/>
          <w:sz w:val="22"/>
          <w:szCs w:val="22"/>
        </w:rPr>
        <w:t>Ocean</w:t>
      </w:r>
      <w:proofErr w:type="gramEnd"/>
      <w:r w:rsidRPr="0081306B">
        <w:rPr>
          <w:rFonts w:ascii="Trebuchet MS" w:hAnsi="Trebuchet MS"/>
          <w:sz w:val="22"/>
          <w:szCs w:val="22"/>
        </w:rPr>
        <w:t xml:space="preserve"> and Natural Resources Directorate of the Secretariat. The successful Contractor will be expected to work in close consultation with the Commonwealth Blue Charter Team. </w:t>
      </w:r>
    </w:p>
    <w:p w14:paraId="3999A047" w14:textId="77777777" w:rsidR="0081306B" w:rsidRPr="0081306B" w:rsidRDefault="0081306B" w:rsidP="0081306B">
      <w:pPr>
        <w:rPr>
          <w:rFonts w:ascii="Trebuchet MS" w:hAnsi="Trebuchet MS"/>
          <w:b/>
          <w:sz w:val="22"/>
          <w:szCs w:val="22"/>
        </w:rPr>
      </w:pPr>
    </w:p>
    <w:p w14:paraId="55A6A8B8" w14:textId="77777777" w:rsidR="0081306B" w:rsidRPr="0081306B" w:rsidRDefault="0081306B" w:rsidP="0081306B">
      <w:pPr>
        <w:rPr>
          <w:rFonts w:ascii="Trebuchet MS" w:hAnsi="Trebuchet MS"/>
          <w:b/>
          <w:sz w:val="22"/>
          <w:szCs w:val="22"/>
        </w:rPr>
      </w:pPr>
      <w:r w:rsidRPr="0081306B">
        <w:rPr>
          <w:rFonts w:ascii="Trebuchet MS" w:hAnsi="Trebuchet MS"/>
          <w:b/>
          <w:sz w:val="22"/>
          <w:szCs w:val="22"/>
        </w:rPr>
        <w:t>Estimated Budget</w:t>
      </w:r>
    </w:p>
    <w:p w14:paraId="75A38E61" w14:textId="77777777" w:rsidR="0081306B" w:rsidRPr="0081306B" w:rsidRDefault="0081306B" w:rsidP="0081306B">
      <w:pPr>
        <w:rPr>
          <w:rFonts w:ascii="Trebuchet MS" w:hAnsi="Trebuchet MS"/>
          <w:sz w:val="22"/>
          <w:szCs w:val="22"/>
        </w:rPr>
      </w:pPr>
    </w:p>
    <w:p w14:paraId="1E9A22E4"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 xml:space="preserve">The maximum budget payable under this contract is £6,500 (including VAT, and any other fees). Payment will be made upon satisfactory completion of work signed off by the Commonwealth Secretariat and within 30 days upon submission of the invoice. </w:t>
      </w:r>
    </w:p>
    <w:p w14:paraId="42513D18" w14:textId="77777777" w:rsidR="005A1612" w:rsidRDefault="005A1612" w:rsidP="0081306B">
      <w:pPr>
        <w:rPr>
          <w:rFonts w:ascii="Trebuchet MS" w:hAnsi="Trebuchet MS"/>
          <w:b/>
          <w:sz w:val="22"/>
          <w:szCs w:val="22"/>
        </w:rPr>
      </w:pPr>
    </w:p>
    <w:p w14:paraId="1A393DDA" w14:textId="5C44467E" w:rsidR="0081306B" w:rsidRPr="0081306B" w:rsidRDefault="0081306B" w:rsidP="0081306B">
      <w:pPr>
        <w:rPr>
          <w:rFonts w:ascii="Trebuchet MS" w:hAnsi="Trebuchet MS"/>
          <w:b/>
          <w:sz w:val="22"/>
          <w:szCs w:val="22"/>
        </w:rPr>
      </w:pPr>
      <w:r w:rsidRPr="0081306B">
        <w:rPr>
          <w:rFonts w:ascii="Trebuchet MS" w:hAnsi="Trebuchet MS"/>
          <w:b/>
          <w:sz w:val="22"/>
          <w:szCs w:val="22"/>
        </w:rPr>
        <w:t>Qualifications &amp; Competencies</w:t>
      </w:r>
    </w:p>
    <w:p w14:paraId="21069071" w14:textId="77777777" w:rsidR="0081306B" w:rsidRPr="0081306B" w:rsidRDefault="0081306B" w:rsidP="0081306B">
      <w:pPr>
        <w:rPr>
          <w:rFonts w:ascii="Trebuchet MS" w:hAnsi="Trebuchet MS"/>
          <w:sz w:val="22"/>
          <w:szCs w:val="22"/>
        </w:rPr>
      </w:pPr>
      <w:r w:rsidRPr="0081306B">
        <w:rPr>
          <w:rFonts w:ascii="Trebuchet MS" w:hAnsi="Trebuchet MS"/>
          <w:sz w:val="22"/>
          <w:szCs w:val="22"/>
        </w:rPr>
        <w:t xml:space="preserve">The preferred Contractor or consultancy firm should hold the profile below, which should be outlined in a concise cover letter and CV: </w:t>
      </w:r>
    </w:p>
    <w:p w14:paraId="13DFF407"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t xml:space="preserve">University degree required in a field relevant to this </w:t>
      </w:r>
      <w:proofErr w:type="gramStart"/>
      <w:r w:rsidRPr="0081306B">
        <w:rPr>
          <w:rFonts w:ascii="Trebuchet MS" w:hAnsi="Trebuchet MS"/>
          <w:sz w:val="22"/>
          <w:szCs w:val="22"/>
        </w:rPr>
        <w:t>work;</w:t>
      </w:r>
      <w:proofErr w:type="gramEnd"/>
      <w:r w:rsidRPr="0081306B">
        <w:rPr>
          <w:rFonts w:ascii="Trebuchet MS" w:hAnsi="Trebuchet MS"/>
          <w:sz w:val="22"/>
          <w:szCs w:val="22"/>
        </w:rPr>
        <w:t xml:space="preserve"> e.g. international development, political science, natural science, social science, climate change / environmental management, coastal / environmental engineering, environmental statistics, etc.</w:t>
      </w:r>
    </w:p>
    <w:p w14:paraId="11A17422"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lastRenderedPageBreak/>
        <w:t xml:space="preserve">Demonstrable experience of more than 5 years working in or with government department(s) relevant to coastal planning and/or climate change - preferably a range of countries and </w:t>
      </w:r>
      <w:proofErr w:type="gramStart"/>
      <w:r w:rsidRPr="0081306B">
        <w:rPr>
          <w:rFonts w:ascii="Trebuchet MS" w:hAnsi="Trebuchet MS"/>
          <w:sz w:val="22"/>
          <w:szCs w:val="22"/>
        </w:rPr>
        <w:t>experiences;</w:t>
      </w:r>
      <w:proofErr w:type="gramEnd"/>
    </w:p>
    <w:p w14:paraId="79F0E9AE"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t xml:space="preserve">Demonstrated analytical, research, and writing </w:t>
      </w:r>
      <w:proofErr w:type="gramStart"/>
      <w:r w:rsidRPr="0081306B">
        <w:rPr>
          <w:rFonts w:ascii="Trebuchet MS" w:hAnsi="Trebuchet MS"/>
          <w:sz w:val="22"/>
          <w:szCs w:val="22"/>
        </w:rPr>
        <w:t>skills;</w:t>
      </w:r>
      <w:proofErr w:type="gramEnd"/>
    </w:p>
    <w:p w14:paraId="2A41B44B"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t xml:space="preserve">Interpersonal skills and cultural </w:t>
      </w:r>
      <w:proofErr w:type="gramStart"/>
      <w:r w:rsidRPr="0081306B">
        <w:rPr>
          <w:rFonts w:ascii="Trebuchet MS" w:hAnsi="Trebuchet MS"/>
          <w:sz w:val="22"/>
          <w:szCs w:val="22"/>
        </w:rPr>
        <w:t>sensitivity;</w:t>
      </w:r>
      <w:proofErr w:type="gramEnd"/>
    </w:p>
    <w:p w14:paraId="35AE734B"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t xml:space="preserve">Ability to meet tight </w:t>
      </w:r>
      <w:proofErr w:type="gramStart"/>
      <w:r w:rsidRPr="0081306B">
        <w:rPr>
          <w:rFonts w:ascii="Trebuchet MS" w:hAnsi="Trebuchet MS"/>
          <w:sz w:val="22"/>
          <w:szCs w:val="22"/>
        </w:rPr>
        <w:t>deadlines;</w:t>
      </w:r>
      <w:proofErr w:type="gramEnd"/>
    </w:p>
    <w:p w14:paraId="0089DA1E"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t xml:space="preserve">Excellent communication </w:t>
      </w:r>
      <w:proofErr w:type="gramStart"/>
      <w:r w:rsidRPr="0081306B">
        <w:rPr>
          <w:rFonts w:ascii="Trebuchet MS" w:hAnsi="Trebuchet MS"/>
          <w:sz w:val="22"/>
          <w:szCs w:val="22"/>
        </w:rPr>
        <w:t>skills;</w:t>
      </w:r>
      <w:proofErr w:type="gramEnd"/>
    </w:p>
    <w:p w14:paraId="43816A85"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t>A strong commitment to collaborative approaches.</w:t>
      </w:r>
    </w:p>
    <w:p w14:paraId="56E03DF1" w14:textId="77777777" w:rsidR="0081306B" w:rsidRPr="0081306B" w:rsidRDefault="0081306B" w:rsidP="0081306B">
      <w:pPr>
        <w:numPr>
          <w:ilvl w:val="0"/>
          <w:numId w:val="46"/>
        </w:numPr>
        <w:rPr>
          <w:rFonts w:ascii="Trebuchet MS" w:hAnsi="Trebuchet MS"/>
          <w:sz w:val="22"/>
          <w:szCs w:val="22"/>
        </w:rPr>
      </w:pPr>
      <w:r w:rsidRPr="0081306B">
        <w:rPr>
          <w:rFonts w:ascii="Trebuchet MS" w:hAnsi="Trebuchet MS"/>
          <w:sz w:val="22"/>
          <w:szCs w:val="22"/>
        </w:rPr>
        <w:t xml:space="preserve">Willingness to work remotely across a range of time </w:t>
      </w:r>
      <w:proofErr w:type="gramStart"/>
      <w:r w:rsidRPr="0081306B">
        <w:rPr>
          <w:rFonts w:ascii="Trebuchet MS" w:hAnsi="Trebuchet MS"/>
          <w:sz w:val="22"/>
          <w:szCs w:val="22"/>
        </w:rPr>
        <w:t>zones</w:t>
      </w:r>
      <w:proofErr w:type="gramEnd"/>
    </w:p>
    <w:p w14:paraId="00B34C28" w14:textId="77777777" w:rsidR="00242D50" w:rsidRDefault="00242D50" w:rsidP="0093007B">
      <w:pPr>
        <w:overflowPunct/>
        <w:autoSpaceDE/>
        <w:autoSpaceDN/>
        <w:adjustRightInd/>
        <w:textAlignment w:val="auto"/>
        <w:rPr>
          <w:rFonts w:ascii="Trebuchet MS" w:hAnsi="Trebuchet MS"/>
          <w:b/>
          <w:bCs/>
          <w:i/>
          <w:sz w:val="22"/>
          <w:highlight w:val="yellow"/>
        </w:rPr>
      </w:pPr>
    </w:p>
    <w:p w14:paraId="3CB04D67" w14:textId="107DCC52" w:rsidR="006048FD" w:rsidRPr="0056456E" w:rsidRDefault="00B64BFE" w:rsidP="00B64BFE">
      <w:pPr>
        <w:spacing w:line="293" w:lineRule="atLeast"/>
        <w:rPr>
          <w:rFonts w:ascii="Trebuchet MS" w:hAnsi="Trebuchet MS" w:cs="Arial"/>
          <w:b/>
          <w:bCs/>
          <w:sz w:val="22"/>
          <w:szCs w:val="22"/>
        </w:rPr>
      </w:pPr>
      <w:r w:rsidRPr="0056456E">
        <w:rPr>
          <w:rFonts w:ascii="Trebuchet MS" w:hAnsi="Trebuchet MS" w:cs="Arial"/>
          <w:b/>
          <w:bCs/>
          <w:sz w:val="22"/>
          <w:szCs w:val="22"/>
          <w:bdr w:val="none" w:sz="0" w:space="0" w:color="auto" w:frame="1"/>
        </w:rPr>
        <w:t xml:space="preserve">8 </w:t>
      </w:r>
      <w:r w:rsidR="006048FD" w:rsidRPr="00E70D52">
        <w:rPr>
          <w:rFonts w:ascii="Trebuchet MS" w:hAnsi="Trebuchet MS" w:cs="Arial"/>
          <w:b/>
          <w:bCs/>
          <w:sz w:val="22"/>
          <w:szCs w:val="22"/>
          <w:bdr w:val="none" w:sz="0" w:space="0" w:color="auto" w:frame="1"/>
        </w:rPr>
        <w:t>Payment schedule</w:t>
      </w:r>
      <w:r w:rsidR="006048FD" w:rsidRPr="00814348">
        <w:rPr>
          <w:rFonts w:ascii="Trebuchet MS" w:hAnsi="Trebuchet MS" w:cs="Arial"/>
          <w:b/>
          <w:bCs/>
          <w:sz w:val="22"/>
          <w:szCs w:val="22"/>
          <w:bdr w:val="none" w:sz="0" w:space="0" w:color="auto" w:frame="1"/>
        </w:rPr>
        <w:t>:</w:t>
      </w:r>
    </w:p>
    <w:p w14:paraId="52962FFA" w14:textId="77777777" w:rsidR="006048FD" w:rsidRPr="0056456E" w:rsidRDefault="006048FD" w:rsidP="006048FD">
      <w:pPr>
        <w:spacing w:line="293" w:lineRule="atLeast"/>
        <w:rPr>
          <w:rFonts w:ascii="Trebuchet MS" w:hAnsi="Trebuchet MS" w:cs="Arial"/>
          <w:sz w:val="22"/>
          <w:szCs w:val="22"/>
          <w:lang w:eastAsia="en-GB"/>
        </w:rPr>
      </w:pPr>
    </w:p>
    <w:p w14:paraId="7D5C32B2" w14:textId="08C1F0E5" w:rsidR="00CF73AA" w:rsidRPr="0081306B" w:rsidRDefault="00CF73AA" w:rsidP="00CF73AA">
      <w:pPr>
        <w:rPr>
          <w:rFonts w:ascii="Trebuchet MS" w:hAnsi="Trebuchet MS"/>
          <w:sz w:val="22"/>
          <w:szCs w:val="22"/>
        </w:rPr>
      </w:pPr>
      <w:r w:rsidRPr="0081306B">
        <w:rPr>
          <w:rFonts w:ascii="Trebuchet MS" w:hAnsi="Trebuchet MS"/>
          <w:sz w:val="22"/>
          <w:szCs w:val="22"/>
        </w:rPr>
        <w:t xml:space="preserve">The maximum budget payable under this contract is £6,500 (including VAT, and any other fees). Payment will be made upon satisfactory completion of work signed off by the Commonwealth Secretariat and within 30 days </w:t>
      </w:r>
      <w:r w:rsidR="00814348">
        <w:rPr>
          <w:rFonts w:ascii="Trebuchet MS" w:hAnsi="Trebuchet MS"/>
          <w:sz w:val="22"/>
          <w:szCs w:val="22"/>
        </w:rPr>
        <w:t>of</w:t>
      </w:r>
      <w:r w:rsidR="00814348" w:rsidRPr="0081306B">
        <w:rPr>
          <w:rFonts w:ascii="Trebuchet MS" w:hAnsi="Trebuchet MS"/>
          <w:sz w:val="22"/>
          <w:szCs w:val="22"/>
        </w:rPr>
        <w:t xml:space="preserve"> </w:t>
      </w:r>
      <w:r w:rsidRPr="0081306B">
        <w:rPr>
          <w:rFonts w:ascii="Trebuchet MS" w:hAnsi="Trebuchet MS"/>
          <w:sz w:val="22"/>
          <w:szCs w:val="22"/>
        </w:rPr>
        <w:t>submission of the invoice</w:t>
      </w:r>
      <w:r w:rsidR="001417E5">
        <w:rPr>
          <w:rFonts w:ascii="Trebuchet MS" w:hAnsi="Trebuchet MS"/>
          <w:sz w:val="22"/>
          <w:szCs w:val="22"/>
        </w:rPr>
        <w:t xml:space="preserve"> (payment will be made in two tranches)</w:t>
      </w:r>
      <w:r w:rsidRPr="0081306B">
        <w:rPr>
          <w:rFonts w:ascii="Trebuchet MS" w:hAnsi="Trebuchet MS"/>
          <w:sz w:val="22"/>
          <w:szCs w:val="22"/>
        </w:rPr>
        <w:t xml:space="preserve">. </w:t>
      </w:r>
    </w:p>
    <w:p w14:paraId="0F454850" w14:textId="77777777" w:rsidR="000928E1" w:rsidRPr="0056456E" w:rsidRDefault="000928E1" w:rsidP="006048FD">
      <w:pPr>
        <w:spacing w:line="293" w:lineRule="atLeast"/>
        <w:rPr>
          <w:rFonts w:ascii="Trebuchet MS" w:hAnsi="Trebuchet MS" w:cs="Arial"/>
          <w:sz w:val="22"/>
          <w:szCs w:val="22"/>
          <w:highlight w:val="yellow"/>
          <w:lang w:eastAsia="en-GB"/>
        </w:rPr>
      </w:pPr>
    </w:p>
    <w:p w14:paraId="5369153A" w14:textId="77777777" w:rsidR="00C575F0" w:rsidRPr="0056456E" w:rsidRDefault="00B64BFE" w:rsidP="00B64BFE">
      <w:pPr>
        <w:widowControl w:val="0"/>
        <w:spacing w:line="276" w:lineRule="auto"/>
        <w:jc w:val="both"/>
        <w:rPr>
          <w:rFonts w:ascii="Trebuchet MS" w:hAnsi="Trebuchet MS"/>
          <w:b/>
          <w:sz w:val="22"/>
          <w:szCs w:val="22"/>
        </w:rPr>
      </w:pPr>
      <w:r w:rsidRPr="0056456E">
        <w:rPr>
          <w:rFonts w:ascii="Trebuchet MS" w:hAnsi="Trebuchet MS"/>
          <w:b/>
          <w:sz w:val="22"/>
          <w:szCs w:val="22"/>
        </w:rPr>
        <w:t xml:space="preserve">9 </w:t>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4ABA4680" w14:textId="1553A9C5" w:rsidR="00371CE9" w:rsidRPr="0056456E" w:rsidRDefault="00C575F0" w:rsidP="00045231">
      <w:pPr>
        <w:widowControl w:val="0"/>
        <w:tabs>
          <w:tab w:val="num" w:pos="0"/>
        </w:tabs>
        <w:spacing w:line="276" w:lineRule="auto"/>
        <w:jc w:val="both"/>
        <w:rPr>
          <w:rFonts w:ascii="Trebuchet MS" w:hAnsi="Trebuchet MS" w:cs="Arial"/>
          <w:sz w:val="22"/>
          <w:szCs w:val="22"/>
          <w:lang w:eastAsia="en-GB"/>
        </w:rPr>
      </w:pPr>
      <w:r w:rsidRPr="0056456E">
        <w:rPr>
          <w:rFonts w:ascii="Trebuchet MS" w:hAnsi="Trebuchet MS"/>
          <w:sz w:val="22"/>
          <w:szCs w:val="22"/>
        </w:rPr>
        <w:t xml:space="preserve">The successful </w:t>
      </w:r>
      <w:r w:rsidR="0081524D">
        <w:rPr>
          <w:rFonts w:ascii="Trebuchet MS" w:hAnsi="Trebuchet MS"/>
          <w:sz w:val="22"/>
          <w:szCs w:val="22"/>
        </w:rPr>
        <w:t>consultant</w:t>
      </w:r>
      <w:r w:rsidR="004F6073">
        <w:rPr>
          <w:rFonts w:ascii="Trebuchet MS" w:hAnsi="Trebuchet MS"/>
          <w:sz w:val="22"/>
          <w:szCs w:val="22"/>
        </w:rPr>
        <w:t xml:space="preserve"> </w:t>
      </w:r>
      <w:r w:rsidRPr="0056456E">
        <w:rPr>
          <w:rFonts w:ascii="Trebuchet MS" w:hAnsi="Trebuchet MS"/>
          <w:sz w:val="22"/>
          <w:szCs w:val="22"/>
        </w:rPr>
        <w:t xml:space="preserve">will report to the Secretariat’s </w:t>
      </w:r>
      <w:r w:rsidRPr="001417E5">
        <w:rPr>
          <w:rFonts w:ascii="Trebuchet MS" w:hAnsi="Trebuchet MS"/>
          <w:sz w:val="22"/>
          <w:szCs w:val="22"/>
        </w:rPr>
        <w:t>Contract Manager</w:t>
      </w:r>
      <w:r w:rsidR="00B06447" w:rsidRPr="001417E5">
        <w:rPr>
          <w:rFonts w:ascii="Trebuchet MS" w:hAnsi="Trebuchet MS"/>
          <w:sz w:val="22"/>
          <w:szCs w:val="22"/>
        </w:rPr>
        <w:t xml:space="preserve"> </w:t>
      </w:r>
      <w:r w:rsidR="004D4159" w:rsidRPr="00E70D52">
        <w:rPr>
          <w:rFonts w:ascii="Trebuchet MS" w:hAnsi="Trebuchet MS"/>
          <w:sz w:val="22"/>
          <w:szCs w:val="22"/>
        </w:rPr>
        <w:t>Heidi Prislan</w:t>
      </w:r>
      <w:r w:rsidR="00707C16" w:rsidRPr="00E70D52">
        <w:rPr>
          <w:rFonts w:ascii="Trebuchet MS" w:hAnsi="Trebuchet MS"/>
          <w:sz w:val="22"/>
          <w:szCs w:val="22"/>
        </w:rPr>
        <w:t xml:space="preserve">, Blue Charter Adviser, </w:t>
      </w:r>
      <w:r w:rsidR="009A0F17" w:rsidRPr="00E70D52">
        <w:rPr>
          <w:rFonts w:ascii="Trebuchet MS" w:hAnsi="Trebuchet MS"/>
          <w:sz w:val="22"/>
          <w:szCs w:val="22"/>
        </w:rPr>
        <w:t>Oceans</w:t>
      </w:r>
      <w:r w:rsidR="00707C16" w:rsidRPr="00E70D52">
        <w:rPr>
          <w:rFonts w:ascii="Trebuchet MS" w:hAnsi="Trebuchet MS"/>
          <w:sz w:val="22"/>
          <w:szCs w:val="22"/>
        </w:rPr>
        <w:t xml:space="preserve"> and Natural Resources</w:t>
      </w:r>
      <w:r w:rsidRPr="001417E5">
        <w:rPr>
          <w:rFonts w:ascii="Trebuchet MS" w:hAnsi="Trebuchet MS"/>
          <w:sz w:val="22"/>
          <w:szCs w:val="22"/>
        </w:rPr>
        <w:t>.</w:t>
      </w:r>
      <w:r w:rsidRPr="0056456E">
        <w:rPr>
          <w:rFonts w:ascii="Trebuchet MS" w:hAnsi="Trebuchet MS" w:cs="Arial"/>
          <w:sz w:val="22"/>
          <w:szCs w:val="22"/>
        </w:rPr>
        <w:t xml:space="preserve"> </w:t>
      </w:r>
    </w:p>
    <w:p w14:paraId="672F894B" w14:textId="77777777" w:rsidR="004B3B7E" w:rsidRPr="0056456E" w:rsidRDefault="004B3B7E" w:rsidP="004B3B7E">
      <w:pPr>
        <w:overflowPunct/>
        <w:autoSpaceDE/>
        <w:autoSpaceDN/>
        <w:adjustRightInd/>
        <w:spacing w:line="293" w:lineRule="atLeast"/>
        <w:ind w:left="750"/>
        <w:rPr>
          <w:rFonts w:ascii="Trebuchet MS" w:hAnsi="Trebuchet MS" w:cs="Arial"/>
          <w:sz w:val="22"/>
          <w:szCs w:val="22"/>
          <w:lang w:eastAsia="en-GB"/>
        </w:rPr>
      </w:pPr>
    </w:p>
    <w:p w14:paraId="2F18992B" w14:textId="020E0A90" w:rsidR="00C575F0" w:rsidRPr="0056456E" w:rsidRDefault="00B64BFE" w:rsidP="00B64BFE">
      <w:pPr>
        <w:spacing w:after="200" w:line="276" w:lineRule="auto"/>
        <w:jc w:val="both"/>
        <w:rPr>
          <w:rFonts w:ascii="Trebuchet MS" w:hAnsi="Trebuchet MS"/>
          <w:b/>
          <w:sz w:val="22"/>
          <w:szCs w:val="22"/>
        </w:rPr>
      </w:pPr>
      <w:r w:rsidRPr="0056456E">
        <w:rPr>
          <w:rFonts w:ascii="Trebuchet MS" w:hAnsi="Trebuchet MS"/>
          <w:b/>
          <w:sz w:val="22"/>
          <w:szCs w:val="22"/>
        </w:rPr>
        <w:t>1</w:t>
      </w:r>
      <w:r w:rsidR="00DA02F5">
        <w:rPr>
          <w:rFonts w:ascii="Trebuchet MS" w:hAnsi="Trebuchet MS"/>
          <w:b/>
          <w:sz w:val="22"/>
          <w:szCs w:val="22"/>
        </w:rPr>
        <w:t>0</w:t>
      </w:r>
      <w:r w:rsidRPr="0056456E">
        <w:rPr>
          <w:rFonts w:ascii="Trebuchet MS" w:hAnsi="Trebuchet MS"/>
          <w:b/>
          <w:sz w:val="22"/>
          <w:szCs w:val="22"/>
        </w:rPr>
        <w:t xml:space="preserve"> </w:t>
      </w:r>
      <w:r w:rsidR="00C575F0" w:rsidRPr="0056456E">
        <w:rPr>
          <w:rFonts w:ascii="Trebuchet MS" w:hAnsi="Trebuchet MS"/>
          <w:b/>
          <w:sz w:val="22"/>
          <w:szCs w:val="22"/>
        </w:rPr>
        <w:t>Evaluation criteria</w:t>
      </w:r>
    </w:p>
    <w:p w14:paraId="5DB8D9A4" w14:textId="3774F55C" w:rsidR="00C575F0" w:rsidRDefault="00BF6140" w:rsidP="00C575F0">
      <w:pPr>
        <w:tabs>
          <w:tab w:val="num" w:pos="426"/>
        </w:tabs>
        <w:jc w:val="both"/>
        <w:rPr>
          <w:rFonts w:ascii="Trebuchet MS" w:hAnsi="Trebuchet MS"/>
          <w:sz w:val="22"/>
          <w:szCs w:val="22"/>
        </w:rPr>
      </w:pPr>
      <w:r>
        <w:rPr>
          <w:rFonts w:ascii="Trebuchet MS" w:hAnsi="Trebuchet MS"/>
          <w:sz w:val="22"/>
          <w:szCs w:val="22"/>
        </w:rPr>
        <w:t xml:space="preserve">The </w:t>
      </w:r>
      <w:r w:rsidR="00DD2761">
        <w:rPr>
          <w:rFonts w:ascii="Trebuchet MS" w:hAnsi="Trebuchet MS"/>
          <w:sz w:val="22"/>
          <w:szCs w:val="22"/>
        </w:rPr>
        <w:t>application</w:t>
      </w:r>
      <w:r w:rsidR="00C575F0" w:rsidRPr="0056456E">
        <w:rPr>
          <w:rFonts w:ascii="Trebuchet MS" w:hAnsi="Trebuchet MS"/>
          <w:sz w:val="22"/>
          <w:szCs w:val="22"/>
        </w:rPr>
        <w:t xml:space="preserve"> will be assessed based on the </w:t>
      </w:r>
      <w:r w:rsidR="00DD2761">
        <w:rPr>
          <w:rFonts w:ascii="Trebuchet MS" w:hAnsi="Trebuchet MS"/>
          <w:sz w:val="22"/>
          <w:szCs w:val="22"/>
        </w:rPr>
        <w:t>CV, cover letter and responses to the below questions.</w:t>
      </w:r>
    </w:p>
    <w:p w14:paraId="377F067D" w14:textId="1F28B790" w:rsidR="0040633B" w:rsidRDefault="0040633B" w:rsidP="00C575F0">
      <w:pPr>
        <w:tabs>
          <w:tab w:val="num" w:pos="426"/>
        </w:tabs>
        <w:jc w:val="both"/>
        <w:rPr>
          <w:rFonts w:ascii="Trebuchet MS" w:hAnsi="Trebuchet MS"/>
          <w:sz w:val="22"/>
          <w:szCs w:val="22"/>
        </w:rPr>
      </w:pPr>
    </w:p>
    <w:p w14:paraId="43E47EF3" w14:textId="77777777" w:rsidR="00BB472A" w:rsidRDefault="0040633B" w:rsidP="00C575F0">
      <w:pPr>
        <w:tabs>
          <w:tab w:val="num" w:pos="426"/>
        </w:tabs>
        <w:jc w:val="both"/>
        <w:rPr>
          <w:rFonts w:ascii="Trebuchet MS" w:hAnsi="Trebuchet MS"/>
          <w:sz w:val="22"/>
          <w:szCs w:val="22"/>
        </w:rPr>
      </w:pPr>
      <w:r>
        <w:rPr>
          <w:rFonts w:ascii="Trebuchet MS" w:hAnsi="Trebuchet MS"/>
          <w:sz w:val="22"/>
          <w:szCs w:val="22"/>
        </w:rPr>
        <w:t xml:space="preserve">Part 1 </w:t>
      </w:r>
      <w:r w:rsidR="00BB472A">
        <w:rPr>
          <w:rFonts w:ascii="Trebuchet MS" w:hAnsi="Trebuchet MS"/>
          <w:sz w:val="22"/>
          <w:szCs w:val="22"/>
        </w:rPr>
        <w:t>Bidder’s details is for information only.</w:t>
      </w:r>
    </w:p>
    <w:p w14:paraId="7816D418" w14:textId="0AC86157" w:rsidR="0040633B" w:rsidRPr="0056456E" w:rsidRDefault="0040633B" w:rsidP="00C575F0">
      <w:pPr>
        <w:tabs>
          <w:tab w:val="num" w:pos="426"/>
        </w:tabs>
        <w:jc w:val="both"/>
        <w:rPr>
          <w:rFonts w:ascii="Trebuchet MS" w:hAnsi="Trebuchet MS"/>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Pass/Fail basis</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7FA76400" w:rsidR="00C575F0" w:rsidRPr="0056456E" w:rsidRDefault="00B64BFE" w:rsidP="00B64BFE">
      <w:pPr>
        <w:jc w:val="both"/>
        <w:rPr>
          <w:rFonts w:ascii="Trebuchet MS" w:hAnsi="Trebuchet MS"/>
          <w:b/>
          <w:sz w:val="22"/>
          <w:szCs w:val="22"/>
        </w:rPr>
      </w:pPr>
      <w:r w:rsidRPr="0056456E">
        <w:rPr>
          <w:rFonts w:ascii="Trebuchet MS" w:hAnsi="Trebuchet MS"/>
          <w:b/>
          <w:sz w:val="22"/>
          <w:szCs w:val="22"/>
        </w:rPr>
        <w:t>1</w:t>
      </w:r>
      <w:r w:rsidR="00DA02F5">
        <w:rPr>
          <w:rFonts w:ascii="Trebuchet MS" w:hAnsi="Trebuchet MS"/>
          <w:b/>
          <w:sz w:val="22"/>
          <w:szCs w:val="22"/>
        </w:rPr>
        <w:t>1</w:t>
      </w:r>
      <w:r w:rsidRPr="0056456E">
        <w:rPr>
          <w:rFonts w:ascii="Trebuchet MS" w:hAnsi="Trebuchet MS"/>
          <w:b/>
          <w:sz w:val="22"/>
          <w:szCs w:val="22"/>
        </w:rPr>
        <w:t xml:space="preserve">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30D2B328" w:rsidR="00D917BA" w:rsidRPr="00AE46E5" w:rsidRDefault="00C575F0" w:rsidP="00AE46E5">
      <w:pPr>
        <w:overflowPunct/>
        <w:autoSpaceDE/>
        <w:autoSpaceDN/>
        <w:adjustRightInd/>
        <w:spacing w:line="293" w:lineRule="atLeast"/>
        <w:rPr>
          <w:rFonts w:ascii="Trebuchet MS" w:hAnsi="Trebuchet MS" w:cs="Arial"/>
          <w:sz w:val="22"/>
          <w:szCs w:val="22"/>
          <w:lang w:eastAsia="en-GB"/>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successful completion </w:t>
      </w:r>
      <w:r w:rsidR="00741796" w:rsidRPr="0056456E">
        <w:rPr>
          <w:rFonts w:ascii="Trebuchet MS" w:hAnsi="Trebuchet MS"/>
          <w:sz w:val="22"/>
          <w:szCs w:val="22"/>
        </w:rPr>
        <w:t>of the milestones</w:t>
      </w:r>
      <w:r w:rsidRPr="0056456E">
        <w:rPr>
          <w:rFonts w:ascii="Trebuchet MS" w:hAnsi="Trebuchet MS"/>
          <w:sz w:val="22"/>
          <w:szCs w:val="22"/>
        </w:rPr>
        <w:t>, upon receipt of the Secretariat’s written approval of all agreed deliverables and upon submission of a compliant invoice</w:t>
      </w:r>
      <w:r w:rsidR="00731E8C">
        <w:rPr>
          <w:rFonts w:ascii="Trebuchet MS" w:hAnsi="Trebuchet MS"/>
          <w:sz w:val="22"/>
          <w:szCs w:val="22"/>
        </w:rPr>
        <w:t xml:space="preserve"> and any other supporting documents as may be required by the Secretariat from </w:t>
      </w:r>
      <w:r w:rsidR="00731E8C" w:rsidRPr="001417E5">
        <w:rPr>
          <w:rFonts w:ascii="Trebuchet MS" w:hAnsi="Trebuchet MS"/>
          <w:sz w:val="22"/>
          <w:szCs w:val="22"/>
        </w:rPr>
        <w:t>time to time</w:t>
      </w:r>
      <w:r w:rsidRPr="001417E5">
        <w:rPr>
          <w:rFonts w:ascii="Trebuchet MS" w:hAnsi="Trebuchet MS"/>
          <w:sz w:val="22"/>
          <w:szCs w:val="22"/>
        </w:rPr>
        <w:t>.</w:t>
      </w:r>
      <w:r w:rsidR="00D917BA" w:rsidRPr="001417E5">
        <w:rPr>
          <w:rFonts w:ascii="Trebuchet MS" w:hAnsi="Trebuchet MS"/>
          <w:sz w:val="22"/>
          <w:szCs w:val="22"/>
        </w:rPr>
        <w:t xml:space="preserve"> All invoices </w:t>
      </w:r>
      <w:r w:rsidR="002218B4" w:rsidRPr="001417E5">
        <w:rPr>
          <w:rFonts w:ascii="Trebuchet MS" w:hAnsi="Trebuchet MS"/>
          <w:sz w:val="22"/>
          <w:szCs w:val="22"/>
        </w:rPr>
        <w:t xml:space="preserve">to </w:t>
      </w:r>
      <w:r w:rsidR="00D917BA" w:rsidRPr="001417E5">
        <w:rPr>
          <w:rFonts w:ascii="Trebuchet MS" w:hAnsi="Trebuchet MS"/>
          <w:sz w:val="22"/>
          <w:szCs w:val="22"/>
        </w:rPr>
        <w:t>be sent</w:t>
      </w:r>
      <w:r w:rsidR="006E2AD5" w:rsidRPr="001417E5">
        <w:rPr>
          <w:rFonts w:ascii="Trebuchet MS" w:hAnsi="Trebuchet MS"/>
          <w:sz w:val="22"/>
          <w:szCs w:val="22"/>
        </w:rPr>
        <w:t xml:space="preserve"> </w:t>
      </w:r>
      <w:r w:rsidR="00D917BA" w:rsidRPr="001417E5">
        <w:rPr>
          <w:rFonts w:ascii="Trebuchet MS" w:hAnsi="Trebuchet MS"/>
          <w:sz w:val="22"/>
          <w:szCs w:val="22"/>
        </w:rPr>
        <w:t xml:space="preserve">to </w:t>
      </w:r>
      <w:r w:rsidR="00353B18" w:rsidRPr="001417E5">
        <w:rPr>
          <w:rFonts w:ascii="Trebuchet MS" w:hAnsi="Trebuchet MS"/>
          <w:sz w:val="22"/>
          <w:szCs w:val="22"/>
        </w:rPr>
        <w:t xml:space="preserve">contract manager </w:t>
      </w:r>
      <w:r w:rsidR="00817D27" w:rsidRPr="00E70D52">
        <w:rPr>
          <w:rFonts w:ascii="Trebuchet MS" w:hAnsi="Trebuchet MS" w:cs="Arial"/>
          <w:sz w:val="22"/>
          <w:szCs w:val="22"/>
          <w:lang w:eastAsia="en-GB"/>
        </w:rPr>
        <w:t xml:space="preserve">at </w:t>
      </w:r>
      <w:hyperlink r:id="rId19" w:history="1">
        <w:r w:rsidR="009A0F17" w:rsidRPr="00E70D52">
          <w:rPr>
            <w:rStyle w:val="Hyperlink"/>
            <w:rFonts w:ascii="Trebuchet MS" w:hAnsi="Trebuchet MS" w:cs="Arial"/>
            <w:sz w:val="22"/>
            <w:szCs w:val="22"/>
            <w:lang w:eastAsia="en-GB"/>
          </w:rPr>
          <w:t>bluecharter@commonwealth.int</w:t>
        </w:r>
      </w:hyperlink>
      <w:r w:rsidR="00817D27" w:rsidRPr="00E70D52">
        <w:rPr>
          <w:rFonts w:ascii="Trebuchet MS" w:hAnsi="Trebuchet MS" w:cs="Arial"/>
          <w:sz w:val="22"/>
          <w:szCs w:val="22"/>
          <w:lang w:eastAsia="en-GB"/>
        </w:rPr>
        <w:t xml:space="preserve"> </w:t>
      </w:r>
      <w:r w:rsidR="00AE46E5" w:rsidRPr="0056456E">
        <w:rPr>
          <w:rFonts w:ascii="Trebuchet MS" w:hAnsi="Trebuchet MS"/>
          <w:b/>
          <w:bCs/>
          <w:sz w:val="22"/>
          <w:szCs w:val="22"/>
        </w:rPr>
        <w:t xml:space="preserve"> </w:t>
      </w:r>
    </w:p>
    <w:p w14:paraId="303781B5" w14:textId="77777777" w:rsidR="00C575F0" w:rsidRPr="0056456E" w:rsidRDefault="00C575F0" w:rsidP="00C575F0">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default"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E0D0AC7"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bookmarkStart w:id="155" w:name="_Hlk132817890"/>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6"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6"/>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w:t>
      </w:r>
      <w:proofErr w:type="gramStart"/>
      <w:r w:rsidRPr="0056456E">
        <w:rPr>
          <w:rFonts w:ascii="Trebuchet MS" w:hAnsi="Trebuchet MS" w:cs="Arial"/>
          <w:color w:val="000000"/>
          <w:sz w:val="22"/>
          <w:szCs w:val="22"/>
          <w:lang w:eastAsia="en-GB"/>
        </w:rPr>
        <w:t>status</w:t>
      </w:r>
      <w:proofErr w:type="gramEnd"/>
      <w:r w:rsidRPr="0056456E">
        <w:rPr>
          <w:rFonts w:ascii="Trebuchet MS" w:hAnsi="Trebuchet MS" w:cs="Arial"/>
          <w:color w:val="000000"/>
          <w:sz w:val="22"/>
          <w:szCs w:val="22"/>
          <w:lang w:eastAsia="en-GB"/>
        </w:rPr>
        <w:t xml:space="preserve">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770"/>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2"/>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2"/>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9"/>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9"/>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9"/>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2"/>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2"/>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2"/>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9"/>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proofErr w:type="gramStart"/>
            <w:r w:rsidR="00346AAC">
              <w:rPr>
                <w:rFonts w:ascii="Trebuchet MS" w:hAnsi="Trebuchet MS"/>
                <w:sz w:val="22"/>
                <w:szCs w:val="22"/>
              </w:rPr>
              <w:t>suppliers</w:t>
            </w:r>
            <w:proofErr w:type="gramEnd"/>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9"/>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1E2CE8B1"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w:t>
                  </w:r>
                  <w:r w:rsidRPr="001417E5">
                    <w:rPr>
                      <w:rFonts w:ascii="Trebuchet MS" w:hAnsi="Trebuchet MS" w:cs="Arial"/>
                      <w:b/>
                      <w:bCs/>
                      <w:color w:val="000000"/>
                      <w:sz w:val="22"/>
                      <w:szCs w:val="22"/>
                      <w:lang w:eastAsia="en-GB"/>
                    </w:rPr>
                    <w:t xml:space="preserve">the </w:t>
                  </w:r>
                  <w:r w:rsidR="00346AAC" w:rsidRPr="00E70D52">
                    <w:rPr>
                      <w:rFonts w:ascii="Trebuchet MS" w:hAnsi="Trebuchet MS" w:cs="Arial"/>
                      <w:b/>
                      <w:bCs/>
                      <w:color w:val="000000"/>
                      <w:sz w:val="22"/>
                      <w:szCs w:val="22"/>
                      <w:lang w:eastAsia="en-GB"/>
                    </w:rPr>
                    <w:t>Consultant</w:t>
                  </w:r>
                  <w:r w:rsidRPr="001417E5">
                    <w:rPr>
                      <w:rFonts w:ascii="Trebuchet MS" w:hAnsi="Trebuchet MS" w:cs="Arial"/>
                      <w:b/>
                      <w:bCs/>
                      <w:color w:val="000000"/>
                      <w:sz w:val="22"/>
                      <w:szCs w:val="22"/>
                      <w:lang w:eastAsia="en-GB"/>
                    </w:rPr>
                    <w:t xml:space="preserve"> classified as a Micro or Small Medium Enterprise (</w:t>
                  </w:r>
                  <w:r>
                    <w:rPr>
                      <w:rFonts w:ascii="Trebuchet MS" w:hAnsi="Trebuchet MS" w:cs="Arial"/>
                      <w:b/>
                      <w:bCs/>
                      <w:color w:val="000000"/>
                      <w:sz w:val="22"/>
                      <w:szCs w:val="22"/>
                      <w:lang w:eastAsia="en-GB"/>
                    </w:rPr>
                    <w:t>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3CE8CFC4" w:rsidR="00E66F36" w:rsidRDefault="000A34DD"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w:t>
                  </w:r>
                  <w:r w:rsidRPr="004926C1">
                    <w:rPr>
                      <w:rFonts w:ascii="Trebuchet MS" w:hAnsi="Trebuchet MS" w:cs="Arial"/>
                      <w:b/>
                      <w:bCs/>
                      <w:color w:val="000000"/>
                      <w:sz w:val="22"/>
                      <w:szCs w:val="22"/>
                      <w:lang w:eastAsia="en-GB"/>
                    </w:rPr>
                    <w:t xml:space="preserve">the </w:t>
                  </w:r>
                  <w:r w:rsidR="00346AAC" w:rsidRPr="00E70D52">
                    <w:rPr>
                      <w:rFonts w:ascii="Trebuchet MS" w:hAnsi="Trebuchet MS" w:cs="Arial"/>
                      <w:b/>
                      <w:bCs/>
                      <w:color w:val="000000"/>
                      <w:sz w:val="22"/>
                      <w:szCs w:val="22"/>
                      <w:lang w:eastAsia="en-GB"/>
                    </w:rPr>
                    <w:t>Consultant</w:t>
                  </w:r>
                  <w:r w:rsidR="00063419" w:rsidRPr="004926C1">
                    <w:rPr>
                      <w:rFonts w:ascii="Trebuchet MS" w:hAnsi="Trebuchet MS" w:cs="Arial"/>
                      <w:b/>
                      <w:bCs/>
                      <w:color w:val="000000"/>
                      <w:sz w:val="22"/>
                      <w:szCs w:val="22"/>
                      <w:lang w:eastAsia="en-GB"/>
                    </w:rPr>
                    <w:t xml:space="preserve"> </w:t>
                  </w:r>
                  <w:r w:rsidR="00E41BA4" w:rsidRPr="004926C1">
                    <w:rPr>
                      <w:rFonts w:ascii="Trebuchet MS" w:hAnsi="Trebuchet MS" w:cs="Arial"/>
                      <w:b/>
                      <w:bCs/>
                      <w:color w:val="000000"/>
                      <w:sz w:val="22"/>
                      <w:szCs w:val="22"/>
                      <w:lang w:eastAsia="en-GB"/>
                    </w:rPr>
                    <w:t>an</w:t>
                  </w:r>
                  <w:r w:rsidRPr="004926C1">
                    <w:rPr>
                      <w:rFonts w:ascii="Trebuchet MS" w:hAnsi="Trebuchet MS" w:cs="Arial"/>
                      <w:b/>
                      <w:bCs/>
                      <w:color w:val="000000"/>
                      <w:sz w:val="22"/>
                      <w:szCs w:val="22"/>
                      <w:lang w:eastAsia="en-GB"/>
                    </w:rPr>
                    <w:t xml:space="preserve"> ISO14001</w:t>
                  </w:r>
                  <w:r>
                    <w:rPr>
                      <w:rFonts w:ascii="Trebuchet MS" w:hAnsi="Trebuchet MS" w:cs="Arial"/>
                      <w:b/>
                      <w:bCs/>
                      <w:color w:val="000000"/>
                      <w:sz w:val="22"/>
                      <w:szCs w:val="22"/>
                      <w:lang w:eastAsia="en-GB"/>
                    </w:rPr>
                    <w:t xml:space="preserve"> </w:t>
                  </w:r>
                  <w:r w:rsidR="0006341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637C373D" w:rsidR="001E0B70" w:rsidRDefault="009B1B00" w:rsidP="001E0B70">
            <w:pPr>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For UK </w:t>
            </w:r>
            <w:r w:rsidRPr="004926C1">
              <w:rPr>
                <w:rFonts w:ascii="Trebuchet MS" w:hAnsi="Trebuchet MS" w:cs="Arial"/>
                <w:color w:val="000000"/>
                <w:sz w:val="22"/>
                <w:szCs w:val="22"/>
                <w:lang w:eastAsia="en-GB"/>
              </w:rPr>
              <w:t xml:space="preserve">Registered </w:t>
            </w:r>
            <w:r w:rsidR="00346AAC" w:rsidRPr="00E70D52">
              <w:rPr>
                <w:rFonts w:ascii="Trebuchet MS" w:hAnsi="Trebuchet MS" w:cs="Arial"/>
                <w:color w:val="000000"/>
                <w:sz w:val="22"/>
                <w:szCs w:val="22"/>
                <w:lang w:eastAsia="en-GB"/>
              </w:rPr>
              <w:t>consultant</w:t>
            </w:r>
            <w:r w:rsidR="00AE1D7C" w:rsidRPr="004926C1">
              <w:rPr>
                <w:rFonts w:ascii="Trebuchet MS" w:hAnsi="Trebuchet MS" w:cs="Arial"/>
                <w:color w:val="000000"/>
                <w:sz w:val="22"/>
                <w:szCs w:val="22"/>
                <w:lang w:eastAsia="en-GB"/>
              </w:rPr>
              <w:t xml:space="preserve">: </w:t>
            </w:r>
            <w:r w:rsidR="001E0B70" w:rsidRPr="004926C1">
              <w:rPr>
                <w:rFonts w:ascii="Trebuchet MS" w:hAnsi="Trebuchet MS" w:cs="Arial"/>
                <w:color w:val="000000"/>
                <w:sz w:val="22"/>
                <w:szCs w:val="22"/>
                <w:lang w:eastAsia="en-GB"/>
              </w:rPr>
              <w:t>Is</w:t>
            </w:r>
            <w:r w:rsidR="001E0B70">
              <w:rPr>
                <w:rFonts w:ascii="Trebuchet MS" w:hAnsi="Trebuchet MS" w:cs="Arial"/>
                <w:color w:val="000000"/>
                <w:sz w:val="22"/>
                <w:szCs w:val="22"/>
                <w:lang w:eastAsia="en-GB"/>
              </w:rPr>
              <w:t xml:space="preserve"> the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lastRenderedPageBreak/>
              <w:t xml:space="preserve">If </w:t>
            </w:r>
            <w:proofErr w:type="gramStart"/>
            <w:r w:rsidRPr="6A68D3EE">
              <w:rPr>
                <w:rFonts w:ascii="Trebuchet MS" w:hAnsi="Trebuchet MS" w:cs="Arial"/>
                <w:color w:val="000000" w:themeColor="text1"/>
                <w:sz w:val="22"/>
                <w:szCs w:val="22"/>
                <w:lang w:eastAsia="en-GB"/>
              </w:rPr>
              <w:t>Yes</w:t>
            </w:r>
            <w:proofErr w:type="gramEnd"/>
            <w:r w:rsidRPr="6A68D3EE">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7CCED4D2" w14:textId="7DCA08D1" w:rsidR="001E0B70" w:rsidRPr="0056456E" w:rsidRDefault="001E0B70" w:rsidP="00045231">
            <w:pPr>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9"/>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5"/>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9"/>
            <w:tcBorders>
              <w:left w:val="nil"/>
            </w:tcBorders>
            <w:shd w:val="clear" w:color="auto" w:fill="FFFFFF" w:themeFill="background1"/>
            <w:hideMark/>
          </w:tcPr>
          <w:p w14:paraId="2956FDBF" w14:textId="77777777" w:rsidR="001E0B70" w:rsidRPr="0056456E" w:rsidRDefault="001E0B70" w:rsidP="001E0B70">
            <w:pPr>
              <w:rPr>
                <w:rFonts w:ascii="Trebuchet MS" w:hAnsi="Trebuchet MS" w:cs="Arial"/>
                <w:color w:val="000000"/>
                <w:sz w:val="22"/>
                <w:szCs w:val="22"/>
              </w:rPr>
            </w:pPr>
          </w:p>
          <w:p w14:paraId="095157BD" w14:textId="76D4E793" w:rsidR="001E0B70" w:rsidRPr="0056456E" w:rsidRDefault="001E0B70" w:rsidP="001E0B70">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Pr="009B390D">
              <w:rPr>
                <w:rFonts w:ascii="Trebuchet MS" w:eastAsia="Calibri" w:hAnsi="Trebuchet MS"/>
                <w:iCs/>
                <w:sz w:val="22"/>
                <w:szCs w:val="22"/>
                <w:lang w:eastAsia="en-GB"/>
              </w:rPr>
              <w:t xml:space="preserve">References need to be for similar type </w:t>
            </w:r>
            <w:r w:rsidR="00A12E9A" w:rsidRPr="009B390D">
              <w:rPr>
                <w:rFonts w:ascii="Trebuchet MS" w:eastAsia="Calibri" w:hAnsi="Trebuchet MS"/>
                <w:iCs/>
                <w:sz w:val="22"/>
                <w:szCs w:val="22"/>
                <w:lang w:eastAsia="en-GB"/>
              </w:rPr>
              <w:t>projects</w:t>
            </w:r>
            <w:r w:rsidR="00A12E9A">
              <w:rPr>
                <w:rFonts w:ascii="Trebuchet MS" w:eastAsia="Calibri" w:hAnsi="Trebuchet MS"/>
                <w:iCs/>
                <w:sz w:val="22"/>
                <w:szCs w:val="22"/>
                <w:lang w:eastAsia="en-GB"/>
              </w:rPr>
              <w:t>.</w:t>
            </w:r>
            <w:r w:rsidR="00A12E9A" w:rsidRPr="0056456E">
              <w:rPr>
                <w:rFonts w:ascii="Trebuchet MS" w:hAnsi="Trebuchet MS" w:cs="Arial"/>
                <w:color w:val="000000"/>
                <w:sz w:val="22"/>
                <w:szCs w:val="22"/>
                <w:lang w:eastAsia="en-GB"/>
              </w:rPr>
              <w:t xml:space="preserve"> The</w:t>
            </w:r>
            <w:r w:rsidRPr="0056456E">
              <w:rPr>
                <w:rFonts w:ascii="Trebuchet MS" w:hAnsi="Trebuchet MS" w:cs="Arial"/>
                <w:color w:val="000000"/>
                <w:sz w:val="22"/>
                <w:szCs w:val="22"/>
                <w:lang w:eastAsia="en-GB"/>
              </w:rPr>
              <w:t xml:space="preserve"> referees will not be contacted until the final stage of the Quote process. 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9"/>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7"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7"/>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6456E">
        <w:rPr>
          <w:rFonts w:ascii="Trebuchet MS" w:eastAsia="Arial" w:hAnsi="Trebuchet MS" w:cs="Arial"/>
          <w:color w:val="000000"/>
          <w:sz w:val="22"/>
          <w:szCs w:val="22"/>
        </w:rPr>
        <w:t>fraud</w:t>
      </w:r>
      <w:proofErr w:type="gramEnd"/>
      <w:r w:rsidRPr="0056456E">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xml:space="preserve">, </w:t>
            </w:r>
            <w:proofErr w:type="gramStart"/>
            <w:r w:rsidR="008B4B39" w:rsidRPr="0056456E">
              <w:rPr>
                <w:rFonts w:ascii="Trebuchet MS" w:eastAsia="Arial" w:hAnsi="Trebuchet MS" w:cs="Arial"/>
                <w:color w:val="000000"/>
                <w:sz w:val="22"/>
                <w:szCs w:val="22"/>
                <w:lang w:eastAsia="en-GB"/>
              </w:rPr>
              <w:t>defacing</w:t>
            </w:r>
            <w:proofErr w:type="gramEnd"/>
            <w:r w:rsidR="008B4B39" w:rsidRPr="0056456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8" w:name="h.1fob9te"/>
            <w:bookmarkEnd w:id="158"/>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56456E">
              <w:rPr>
                <w:rFonts w:ascii="Trebuchet MS" w:eastAsia="Arial" w:hAnsi="Trebuchet MS" w:cs="Arial"/>
                <w:color w:val="000000"/>
                <w:sz w:val="22"/>
                <w:szCs w:val="22"/>
                <w:lang w:eastAsia="en-GB"/>
              </w:rPr>
              <w:t>suspended</w:t>
            </w:r>
            <w:proofErr w:type="gramEnd"/>
            <w:r w:rsidR="008B4B39" w:rsidRPr="0056456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guilty of grave professional </w:t>
            </w:r>
            <w:proofErr w:type="gramStart"/>
            <w:r w:rsidR="008B4B39" w:rsidRPr="0056456E">
              <w:rPr>
                <w:rFonts w:ascii="Trebuchet MS" w:eastAsia="Arial" w:hAnsi="Trebuchet MS" w:cs="Arial"/>
                <w:color w:val="000000"/>
                <w:sz w:val="22"/>
                <w:szCs w:val="22"/>
                <w:lang w:eastAsia="en-GB"/>
              </w:rPr>
              <w:t>misconduct,  which</w:t>
            </w:r>
            <w:proofErr w:type="gramEnd"/>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has shown significant or persistent deficiencies in the performance of a substantive requirement </w:t>
            </w:r>
            <w:r w:rsidR="008B4B39" w:rsidRPr="0056456E">
              <w:rPr>
                <w:rFonts w:ascii="Trebuchet MS" w:eastAsia="Arial" w:hAnsi="Trebuchet MS" w:cs="Arial"/>
                <w:color w:val="000000"/>
                <w:sz w:val="22"/>
                <w:szCs w:val="22"/>
                <w:lang w:eastAsia="en-GB"/>
              </w:rPr>
              <w:lastRenderedPageBreak/>
              <w:t xml:space="preserve">under a prior contract with a contracting entity, or a prior concession contract, which led to early termination of that prior contract, </w:t>
            </w:r>
            <w:proofErr w:type="gramStart"/>
            <w:r w:rsidR="008B4B39" w:rsidRPr="0056456E">
              <w:rPr>
                <w:rFonts w:ascii="Trebuchet MS" w:eastAsia="Arial" w:hAnsi="Trebuchet MS" w:cs="Arial"/>
                <w:color w:val="000000"/>
                <w:sz w:val="22"/>
                <w:szCs w:val="22"/>
                <w:lang w:eastAsia="en-GB"/>
              </w:rPr>
              <w:t>damage</w:t>
            </w:r>
            <w:r w:rsidR="00296DFB" w:rsidRPr="0056456E">
              <w:rPr>
                <w:rFonts w:ascii="Trebuchet MS" w:eastAsia="Arial" w:hAnsi="Trebuchet MS" w:cs="Arial"/>
                <w:color w:val="000000"/>
                <w:sz w:val="22"/>
                <w:szCs w:val="22"/>
                <w:lang w:eastAsia="en-GB"/>
              </w:rPr>
              <w:t>s</w:t>
            </w:r>
            <w:proofErr w:type="gramEnd"/>
            <w:r w:rsidR="00296DFB" w:rsidRPr="0056456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 xml:space="preserve">your organisation by an Employment Tribunal, an Employment Appeal </w:t>
            </w:r>
            <w:proofErr w:type="gramStart"/>
            <w:r w:rsidRPr="0056456E">
              <w:rPr>
                <w:rFonts w:ascii="Trebuchet MS" w:hAnsi="Trebuchet MS"/>
                <w:sz w:val="22"/>
                <w:szCs w:val="22"/>
              </w:rPr>
              <w:t>Tribunal</w:t>
            </w:r>
            <w:proofErr w:type="gramEnd"/>
            <w:r w:rsidRPr="0056456E">
              <w:rPr>
                <w:rFonts w:ascii="Trebuchet MS" w:hAnsi="Trebuchet MS"/>
                <w:sz w:val="22"/>
                <w:szCs w:val="22"/>
              </w:rPr>
              <w:t xml:space="preserve">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 have answered “yes” to one or </w:t>
            </w:r>
            <w:proofErr w:type="gramStart"/>
            <w:r w:rsidRPr="0056456E">
              <w:rPr>
                <w:rFonts w:ascii="Trebuchet MS" w:hAnsi="Trebuchet MS"/>
                <w:i/>
                <w:sz w:val="22"/>
                <w:szCs w:val="22"/>
              </w:rPr>
              <w:t>both of the questions</w:t>
            </w:r>
            <w:proofErr w:type="gramEnd"/>
            <w:r w:rsidRPr="0056456E">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6456E">
              <w:rPr>
                <w:rFonts w:ascii="Trebuchet MS" w:hAnsi="Trebuchet MS"/>
                <w:i/>
                <w:sz w:val="22"/>
                <w:szCs w:val="22"/>
              </w:rPr>
              <w:t>as a result of</w:t>
            </w:r>
            <w:proofErr w:type="gramEnd"/>
            <w:r w:rsidRPr="0056456E">
              <w:rPr>
                <w:rFonts w:ascii="Trebuchet MS" w:hAnsi="Trebuchet MS"/>
                <w:i/>
                <w:sz w:val="22"/>
                <w:szCs w:val="22"/>
              </w:rPr>
              <w:t xml:space="preserve">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lastRenderedPageBreak/>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w:t>
            </w:r>
            <w:proofErr w:type="gramStart"/>
            <w:r w:rsidRPr="0056456E">
              <w:rPr>
                <w:rFonts w:ascii="Trebuchet MS" w:hAnsi="Trebuchet MS"/>
                <w:sz w:val="22"/>
                <w:szCs w:val="22"/>
              </w:rPr>
              <w:t>Directors</w:t>
            </w:r>
            <w:proofErr w:type="gramEnd"/>
            <w:r w:rsidRPr="0056456E">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6411D910" w14:textId="5AC7E52A" w:rsidR="005D0535" w:rsidRPr="0019303B" w:rsidRDefault="000E2D60" w:rsidP="005D0535">
      <w:pPr>
        <w:jc w:val="both"/>
        <w:rPr>
          <w:rFonts w:ascii="Trebuchet MS" w:hAnsi="Trebuchet MS" w:cs="Arial"/>
          <w:sz w:val="22"/>
          <w:szCs w:val="22"/>
          <w:lang w:eastAsia="en-GB"/>
        </w:rPr>
      </w:pPr>
      <w:r>
        <w:rPr>
          <w:rFonts w:ascii="Trebuchet MS" w:hAnsi="Trebuchet MS"/>
          <w:sz w:val="22"/>
          <w:szCs w:val="22"/>
        </w:rPr>
        <w:t>Not applicable</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lastRenderedPageBreak/>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06AA97C" w14:textId="73E0C538" w:rsidR="005B4534" w:rsidRPr="00887C92" w:rsidRDefault="00154F79" w:rsidP="000E4263">
            <w:pPr>
              <w:rPr>
                <w:rFonts w:ascii="Trebuchet MS" w:hAnsi="Trebuchet MS"/>
                <w:color w:val="0000FF"/>
                <w:sz w:val="22"/>
                <w:szCs w:val="22"/>
              </w:rPr>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4" w:history="1">
              <w:r w:rsidR="00007003" w:rsidRPr="00007003">
                <w:rPr>
                  <w:color w:val="0000FF"/>
                  <w:u w:val="single"/>
                </w:rPr>
                <w:t>Terms and Conditions | Commonwealth (thecommonwealth.org)</w:t>
              </w:r>
            </w:hyperlink>
          </w:p>
          <w:p w14:paraId="21817A10" w14:textId="235B0A61" w:rsidR="00154F79" w:rsidRPr="00D253DA" w:rsidRDefault="00154F79" w:rsidP="00154F79">
            <w:pPr>
              <w:jc w:val="both"/>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at:</w:t>
            </w:r>
            <w:r w:rsidR="00AE510C" w:rsidRPr="00D253DA">
              <w:rPr>
                <w:rFonts w:ascii="Trebuchet MS" w:hAnsi="Trebuchet MS" w:cs="Calibri"/>
                <w:noProof/>
                <w:sz w:val="22"/>
                <w:szCs w:val="22"/>
              </w:rPr>
              <w:t xml:space="preserve"> </w:t>
            </w:r>
            <w:hyperlink r:id="rId25" w:history="1">
              <w:r w:rsidR="007C6F12" w:rsidRPr="007C6F12">
                <w:rPr>
                  <w:color w:val="0000FF"/>
                  <w:u w:val="single"/>
                </w:rPr>
                <w:t>Microsoft Word - Annex15 Code of Ethics - [updated January 2022].docx (production-new-commonwealth-files.s3.eu-west-2.amazonaws.com)</w:t>
              </w:r>
            </w:hyperlink>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23972B2D" w14:textId="77777777" w:rsidR="00AE510C" w:rsidRPr="00D253DA" w:rsidRDefault="00AE510C" w:rsidP="00C30D81">
            <w:pPr>
              <w:rPr>
                <w:rFonts w:ascii="Trebuchet MS" w:hAnsi="Trebuchet MS"/>
                <w:color w:val="0000FF"/>
                <w:sz w:val="22"/>
                <w:szCs w:val="22"/>
                <w:u w:val="single"/>
              </w:rPr>
            </w:pPr>
            <w:r w:rsidRPr="00D253DA">
              <w:rPr>
                <w:rFonts w:ascii="Trebuchet MS" w:hAnsi="Trebuchet MS"/>
                <w:sz w:val="22"/>
                <w:szCs w:val="22"/>
              </w:rPr>
              <w:t xml:space="preserve">        </w:t>
            </w:r>
            <w:hyperlink r:id="rId26" w:history="1">
              <w:r w:rsidRPr="00D253DA">
                <w:rPr>
                  <w:rStyle w:val="Hyperlink"/>
                  <w:rFonts w:ascii="Trebuchet MS" w:hAnsi="Trebuchet MS"/>
                  <w:sz w:val="22"/>
                  <w:szCs w:val="22"/>
                </w:rPr>
                <w:t>Corporate Policies | Commonwealth (thecommonwealth.org)</w:t>
              </w:r>
            </w:hyperlink>
          </w:p>
          <w:p w14:paraId="1E77357F" w14:textId="77777777" w:rsidR="00AE510C" w:rsidRPr="00D253DA" w:rsidRDefault="00AE510C" w:rsidP="00177379">
            <w:pPr>
              <w:jc w:val="both"/>
              <w:rPr>
                <w:rFonts w:ascii="Trebuchet MS" w:hAnsi="Trebuchet MS"/>
                <w:bCs/>
                <w:sz w:val="22"/>
                <w:szCs w:val="22"/>
              </w:rPr>
            </w:pP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bookmarkEnd w:id="155"/>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781FE512" w14:textId="386CBBCF" w:rsidR="001C2D0D" w:rsidRPr="0056456E" w:rsidRDefault="000E2D60" w:rsidP="00177379">
      <w:pPr>
        <w:jc w:val="both"/>
        <w:rPr>
          <w:rFonts w:ascii="Trebuchet MS" w:hAnsi="Trebuchet MS"/>
          <w:sz w:val="22"/>
          <w:szCs w:val="22"/>
        </w:rPr>
      </w:pPr>
      <w:r>
        <w:rPr>
          <w:rFonts w:ascii="Trebuchet MS" w:hAnsi="Trebuchet MS" w:cs="Arial"/>
          <w:sz w:val="22"/>
          <w:szCs w:val="22"/>
        </w:rPr>
        <w:t>Not applicable</w:t>
      </w:r>
    </w:p>
    <w:p w14:paraId="7AA3D79A" w14:textId="77777777" w:rsidR="001C2D0D" w:rsidRPr="0056456E" w:rsidRDefault="001C2D0D" w:rsidP="00177379">
      <w:pPr>
        <w:jc w:val="both"/>
        <w:rPr>
          <w:rFonts w:ascii="Trebuchet MS" w:hAnsi="Trebuchet MS"/>
          <w:sz w:val="22"/>
          <w:szCs w:val="22"/>
        </w:rPr>
      </w:pPr>
    </w:p>
    <w:p w14:paraId="7A9316B8" w14:textId="77777777" w:rsidR="0029484E" w:rsidRPr="0056456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9"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9"/>
      <w:r w:rsidR="00A634C3" w:rsidRPr="0056456E">
        <w:rPr>
          <w:rFonts w:ascii="Trebuchet MS" w:hAnsi="Trebuchet MS"/>
          <w:noProof/>
          <w:color w:val="000000" w:themeColor="text1"/>
          <w:sz w:val="22"/>
          <w:szCs w:val="22"/>
          <w:u w:val="single"/>
        </w:rPr>
        <w:br/>
      </w:r>
    </w:p>
    <w:p w14:paraId="3AE5A74D" w14:textId="77777777" w:rsidR="004D6484" w:rsidRPr="0056456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BCF10B9" w14:textId="19951514" w:rsidR="00E60A95" w:rsidRPr="0056456E" w:rsidRDefault="000E2D60" w:rsidP="00177379">
      <w:pPr>
        <w:overflowPunct/>
        <w:autoSpaceDE/>
        <w:autoSpaceDN/>
        <w:adjustRightInd/>
        <w:jc w:val="both"/>
        <w:textAlignment w:val="auto"/>
        <w:rPr>
          <w:rFonts w:ascii="Trebuchet MS" w:hAnsi="Trebuchet MS" w:cs="SJCSC Z+ Futura Lt BT"/>
          <w:noProof/>
          <w:color w:val="000000" w:themeColor="text1"/>
          <w:sz w:val="22"/>
          <w:szCs w:val="22"/>
        </w:rPr>
      </w:pPr>
      <w:r>
        <w:rPr>
          <w:rFonts w:ascii="Trebuchet MS" w:hAnsi="Trebuchet MS"/>
          <w:noProof/>
          <w:color w:val="000000" w:themeColor="text1"/>
          <w:sz w:val="22"/>
          <w:szCs w:val="22"/>
        </w:rPr>
        <w:t>Not applicable</w:t>
      </w:r>
    </w:p>
    <w:p w14:paraId="71C13FAD" w14:textId="77777777" w:rsidR="00391816" w:rsidRPr="0056456E"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14C14944" w:rsidR="0040296A" w:rsidRDefault="0040296A">
      <w:pPr>
        <w:overflowPunct/>
        <w:autoSpaceDE/>
        <w:autoSpaceDN/>
        <w:adjustRightInd/>
        <w:textAlignment w:val="auto"/>
        <w:rPr>
          <w:rStyle w:val="Heading1Char"/>
          <w:rFonts w:cs="Calibri"/>
          <w:color w:val="000000" w:themeColor="text1"/>
          <w:sz w:val="22"/>
          <w:szCs w:val="22"/>
        </w:rPr>
      </w:pPr>
      <w:bookmarkStart w:id="160" w:name="_Toc124780269"/>
    </w:p>
    <w:p w14:paraId="1DB4D213" w14:textId="77777777"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r w:rsidRPr="0056456E">
        <w:rPr>
          <w:rStyle w:val="Heading1Char"/>
          <w:rFonts w:cs="Calibri"/>
          <w:color w:val="000000" w:themeColor="text1"/>
          <w:sz w:val="22"/>
          <w:szCs w:val="22"/>
        </w:rPr>
        <w:t>Part 4</w:t>
      </w:r>
      <w:r w:rsidR="00C04E2F" w:rsidRPr="0056456E">
        <w:rPr>
          <w:rStyle w:val="Heading1Char"/>
          <w:rFonts w:cs="Calibri"/>
          <w:color w:val="000000" w:themeColor="text1"/>
          <w:sz w:val="22"/>
          <w:szCs w:val="22"/>
        </w:rPr>
        <w:t xml:space="preserve"> – Pricing</w:t>
      </w:r>
      <w:bookmarkEnd w:id="160"/>
      <w:r w:rsidR="00C04E2F" w:rsidRPr="0056456E">
        <w:rPr>
          <w:rStyle w:val="Heading1Char"/>
          <w:rFonts w:cs="Calibri"/>
          <w:color w:val="000000" w:themeColor="text1"/>
          <w:sz w:val="22"/>
          <w:szCs w:val="22"/>
        </w:rPr>
        <w:t xml:space="preserve"> </w:t>
      </w:r>
    </w:p>
    <w:p w14:paraId="3CEBF10E" w14:textId="77777777" w:rsidR="00C04E2F" w:rsidRPr="0056456E" w:rsidRDefault="00C04E2F" w:rsidP="00177379">
      <w:pPr>
        <w:pStyle w:val="Default"/>
        <w:widowControl/>
        <w:ind w:left="-426"/>
        <w:jc w:val="both"/>
        <w:rPr>
          <w:rFonts w:ascii="Trebuchet MS" w:hAnsi="Trebuchet MS"/>
          <w:noProof/>
          <w:color w:val="000000" w:themeColor="text1"/>
          <w:sz w:val="22"/>
          <w:szCs w:val="22"/>
          <w:lang w:val="en-GB"/>
        </w:rPr>
      </w:pPr>
    </w:p>
    <w:p w14:paraId="6BF158E2" w14:textId="7AE76A17" w:rsidR="000E2D60" w:rsidRPr="000A082B" w:rsidRDefault="000E2D60" w:rsidP="000E2D60">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maximum budget payable under this contract is </w:t>
      </w:r>
      <w:r w:rsidRPr="007838A5">
        <w:rPr>
          <w:rFonts w:ascii="Trebuchet MS" w:eastAsia="Trebuchet MS" w:hAnsi="Trebuchet MS" w:cs="Trebuchet MS"/>
          <w:color w:val="000000"/>
          <w:sz w:val="22"/>
          <w:szCs w:val="22"/>
        </w:rPr>
        <w:t>£</w:t>
      </w:r>
      <w:r>
        <w:rPr>
          <w:rFonts w:ascii="Trebuchet MS" w:eastAsia="Trebuchet MS" w:hAnsi="Trebuchet MS" w:cs="Trebuchet MS"/>
          <w:color w:val="000000"/>
          <w:sz w:val="22"/>
          <w:szCs w:val="22"/>
        </w:rPr>
        <w:t>6</w:t>
      </w:r>
      <w:r w:rsidRPr="005564DE">
        <w:rPr>
          <w:rFonts w:ascii="Trebuchet MS" w:eastAsia="Trebuchet MS" w:hAnsi="Trebuchet MS" w:cs="Trebuchet MS"/>
          <w:color w:val="000000"/>
          <w:sz w:val="22"/>
          <w:szCs w:val="22"/>
        </w:rPr>
        <w:t>,</w:t>
      </w:r>
      <w:r>
        <w:rPr>
          <w:rFonts w:ascii="Trebuchet MS" w:eastAsia="Trebuchet MS" w:hAnsi="Trebuchet MS" w:cs="Trebuchet MS"/>
          <w:color w:val="000000"/>
          <w:sz w:val="22"/>
          <w:szCs w:val="22"/>
        </w:rPr>
        <w:t>5</w:t>
      </w:r>
      <w:r w:rsidRPr="005564DE">
        <w:rPr>
          <w:rFonts w:ascii="Trebuchet MS" w:eastAsia="Trebuchet MS" w:hAnsi="Trebuchet MS" w:cs="Trebuchet MS"/>
          <w:color w:val="000000"/>
          <w:sz w:val="22"/>
          <w:szCs w:val="22"/>
        </w:rPr>
        <w:t>00</w:t>
      </w:r>
      <w:r w:rsidRPr="000A082B">
        <w:rPr>
          <w:rFonts w:ascii="Trebuchet MS" w:eastAsia="Trebuchet MS" w:hAnsi="Trebuchet MS" w:cs="Trebuchet MS"/>
          <w:color w:val="000000"/>
          <w:sz w:val="22"/>
          <w:szCs w:val="22"/>
        </w:rPr>
        <w:t xml:space="preserve"> (including VAT</w:t>
      </w:r>
      <w:r>
        <w:rPr>
          <w:rFonts w:ascii="Trebuchet MS" w:eastAsia="Trebuchet MS" w:hAnsi="Trebuchet MS" w:cs="Trebuchet MS"/>
          <w:color w:val="000000"/>
          <w:sz w:val="22"/>
          <w:szCs w:val="22"/>
        </w:rPr>
        <w:t>, and any other fees</w:t>
      </w:r>
      <w:r w:rsidRPr="000A082B">
        <w:rPr>
          <w:rFonts w:ascii="Trebuchet MS" w:eastAsia="Trebuchet MS" w:hAnsi="Trebuchet MS" w:cs="Trebuchet MS"/>
          <w:color w:val="000000"/>
          <w:sz w:val="22"/>
          <w:szCs w:val="22"/>
        </w:rPr>
        <w:t>). Payment will be made upon satisfactory completion of work signed off by the Commonwealth Secretariat and within 30 days upon submission of the invoice.</w:t>
      </w:r>
      <w:r>
        <w:rPr>
          <w:rFonts w:ascii="Trebuchet MS" w:eastAsia="Trebuchet MS" w:hAnsi="Trebuchet MS" w:cs="Trebuchet MS"/>
          <w:color w:val="000000"/>
          <w:sz w:val="22"/>
          <w:szCs w:val="22"/>
        </w:rPr>
        <w:t xml:space="preserve"> </w:t>
      </w:r>
    </w:p>
    <w:p w14:paraId="2328BDAA" w14:textId="46C68667" w:rsidR="00270EE7" w:rsidRPr="0081306B" w:rsidRDefault="000E2D60" w:rsidP="00270EE7">
      <w:pPr>
        <w:rPr>
          <w:rFonts w:ascii="Trebuchet MS" w:hAnsi="Trebuchet MS"/>
          <w:sz w:val="22"/>
          <w:szCs w:val="22"/>
        </w:rPr>
      </w:pPr>
      <w:r>
        <w:rPr>
          <w:rFonts w:ascii="Trebuchet MS" w:eastAsia="Trebuchet MS" w:hAnsi="Trebuchet MS" w:cs="Trebuchet MS"/>
          <w:color w:val="000000"/>
          <w:sz w:val="22"/>
          <w:szCs w:val="22"/>
        </w:rPr>
        <w:t xml:space="preserve">Bids must include all relevant fees and taxes, which in total cannot exceed the maximum </w:t>
      </w:r>
      <w:r w:rsidRPr="000E2D60">
        <w:rPr>
          <w:rFonts w:ascii="Trebuchet MS" w:eastAsia="Trebuchet MS" w:hAnsi="Trebuchet MS" w:cs="Trebuchet MS"/>
          <w:color w:val="000000"/>
          <w:sz w:val="22"/>
          <w:szCs w:val="22"/>
        </w:rPr>
        <w:t>amount (</w:t>
      </w:r>
      <w:r w:rsidRPr="00045231">
        <w:rPr>
          <w:rFonts w:ascii="Trebuchet MS" w:eastAsia="Trebuchet MS" w:hAnsi="Trebuchet MS" w:cs="Trebuchet MS"/>
          <w:color w:val="000000"/>
          <w:sz w:val="22"/>
          <w:szCs w:val="22"/>
        </w:rPr>
        <w:t>£6,500</w:t>
      </w:r>
      <w:r w:rsidRPr="000E2D60">
        <w:rPr>
          <w:rFonts w:ascii="Trebuchet MS" w:eastAsia="Trebuchet MS" w:hAnsi="Trebuchet MS" w:cs="Trebuchet MS"/>
          <w:color w:val="000000"/>
          <w:sz w:val="22"/>
          <w:szCs w:val="22"/>
        </w:rPr>
        <w:t>).</w:t>
      </w:r>
      <w:r w:rsidR="00270EE7">
        <w:rPr>
          <w:rFonts w:ascii="Trebuchet MS" w:eastAsia="Trebuchet MS" w:hAnsi="Trebuchet MS" w:cs="Trebuchet MS"/>
          <w:color w:val="000000"/>
          <w:sz w:val="22"/>
          <w:szCs w:val="22"/>
        </w:rPr>
        <w:t xml:space="preserve"> </w:t>
      </w:r>
      <w:r w:rsidR="00270EE7">
        <w:rPr>
          <w:rFonts w:ascii="Trebuchet MS" w:hAnsi="Trebuchet MS"/>
          <w:sz w:val="22"/>
          <w:szCs w:val="22"/>
        </w:rPr>
        <w:t>(Payment will be made in two tranches)</w:t>
      </w:r>
      <w:r w:rsidR="00270EE7" w:rsidRPr="0081306B">
        <w:rPr>
          <w:rFonts w:ascii="Trebuchet MS" w:hAnsi="Trebuchet MS"/>
          <w:sz w:val="22"/>
          <w:szCs w:val="22"/>
        </w:rPr>
        <w:t xml:space="preserve">. </w:t>
      </w:r>
    </w:p>
    <w:p w14:paraId="419F3419" w14:textId="6D00F2A1" w:rsidR="000E2D60" w:rsidRPr="000A082B" w:rsidRDefault="000E2D60" w:rsidP="000E2D60">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1A58E84B" w14:textId="4A6FA36E" w:rsidR="001E09DE" w:rsidRPr="0056456E" w:rsidRDefault="001E09DE" w:rsidP="000E2D60">
      <w:pPr>
        <w:pStyle w:val="Default"/>
        <w:widowControl/>
        <w:ind w:left="-426"/>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Default="001E09DE" w:rsidP="00177379">
      <w:pPr>
        <w:jc w:val="both"/>
        <w:rPr>
          <w:rFonts w:ascii="Trebuchet MS" w:hAnsi="Trebuchet MS" w:cs="Calibri"/>
          <w:sz w:val="22"/>
          <w:szCs w:val="22"/>
        </w:rPr>
      </w:pPr>
    </w:p>
    <w:p w14:paraId="4C938A83" w14:textId="77777777" w:rsidR="00377178" w:rsidRDefault="00377178" w:rsidP="00177379">
      <w:pPr>
        <w:jc w:val="both"/>
        <w:rPr>
          <w:rFonts w:ascii="Trebuchet MS" w:hAnsi="Trebuchet MS" w:cs="Calibri"/>
          <w:sz w:val="22"/>
          <w:szCs w:val="22"/>
        </w:rPr>
      </w:pPr>
    </w:p>
    <w:p w14:paraId="4E1891C6" w14:textId="77777777" w:rsidR="00377178" w:rsidRDefault="00377178" w:rsidP="00177379">
      <w:pPr>
        <w:jc w:val="both"/>
        <w:rPr>
          <w:rFonts w:ascii="Trebuchet MS" w:hAnsi="Trebuchet MS" w:cs="Calibri"/>
          <w:sz w:val="22"/>
          <w:szCs w:val="22"/>
        </w:rPr>
      </w:pPr>
    </w:p>
    <w:p w14:paraId="6ED68889" w14:textId="77777777" w:rsidR="00377178" w:rsidRDefault="00377178" w:rsidP="00177379">
      <w:pPr>
        <w:jc w:val="both"/>
        <w:rPr>
          <w:rFonts w:ascii="Trebuchet MS" w:hAnsi="Trebuchet MS" w:cs="Calibri"/>
          <w:sz w:val="22"/>
          <w:szCs w:val="22"/>
        </w:rPr>
      </w:pPr>
    </w:p>
    <w:p w14:paraId="4E37F82D" w14:textId="77777777" w:rsidR="00377178" w:rsidRDefault="00377178" w:rsidP="00177379">
      <w:pPr>
        <w:jc w:val="both"/>
        <w:rPr>
          <w:rFonts w:ascii="Trebuchet MS" w:hAnsi="Trebuchet MS" w:cs="Calibri"/>
          <w:sz w:val="22"/>
          <w:szCs w:val="22"/>
        </w:rPr>
      </w:pPr>
    </w:p>
    <w:p w14:paraId="1E5E8C84" w14:textId="77777777" w:rsidR="00377178" w:rsidRDefault="00377178" w:rsidP="00177379">
      <w:pPr>
        <w:jc w:val="both"/>
        <w:rPr>
          <w:rFonts w:ascii="Trebuchet MS" w:hAnsi="Trebuchet MS" w:cs="Calibri"/>
          <w:sz w:val="22"/>
          <w:szCs w:val="22"/>
        </w:rPr>
      </w:pPr>
    </w:p>
    <w:p w14:paraId="64B226E0" w14:textId="77777777" w:rsidR="00377178" w:rsidRDefault="00377178" w:rsidP="00177379">
      <w:pPr>
        <w:jc w:val="both"/>
        <w:rPr>
          <w:rFonts w:ascii="Trebuchet MS" w:hAnsi="Trebuchet MS" w:cs="Calibri"/>
          <w:sz w:val="22"/>
          <w:szCs w:val="22"/>
        </w:rPr>
      </w:pPr>
    </w:p>
    <w:p w14:paraId="045322C1" w14:textId="77777777" w:rsidR="00377178" w:rsidRPr="0056456E" w:rsidRDefault="00377178" w:rsidP="00177379">
      <w:pPr>
        <w:jc w:val="both"/>
        <w:rPr>
          <w:rFonts w:ascii="Trebuchet MS" w:hAnsi="Trebuchet MS" w:cs="Calibri"/>
          <w:sz w:val="22"/>
          <w:szCs w:val="22"/>
        </w:rPr>
      </w:pPr>
    </w:p>
    <w:sectPr w:rsidR="00377178"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AEF45" w14:textId="77777777" w:rsidR="00650AF8" w:rsidRDefault="00650AF8">
      <w:r>
        <w:separator/>
      </w:r>
    </w:p>
  </w:endnote>
  <w:endnote w:type="continuationSeparator" w:id="0">
    <w:p w14:paraId="7CBE6047" w14:textId="77777777" w:rsidR="00650AF8" w:rsidRDefault="00650AF8">
      <w:r>
        <w:continuationSeparator/>
      </w:r>
    </w:p>
  </w:endnote>
  <w:endnote w:type="continuationNotice" w:id="1">
    <w:p w14:paraId="103B4315" w14:textId="77777777" w:rsidR="00650AF8" w:rsidRDefault="00650A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2215F27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January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045F4" w14:textId="77777777" w:rsidR="00650AF8" w:rsidRDefault="00650AF8">
      <w:r>
        <w:separator/>
      </w:r>
    </w:p>
  </w:footnote>
  <w:footnote w:type="continuationSeparator" w:id="0">
    <w:p w14:paraId="1AE7C1AA" w14:textId="77777777" w:rsidR="00650AF8" w:rsidRDefault="00650AF8">
      <w:r>
        <w:continuationSeparator/>
      </w:r>
    </w:p>
  </w:footnote>
  <w:footnote w:type="continuationNotice" w:id="1">
    <w:p w14:paraId="5F8ADE20" w14:textId="77777777" w:rsidR="00650AF8" w:rsidRDefault="00650AF8"/>
  </w:footnote>
  <w:footnote w:id="2">
    <w:p w14:paraId="4D91F762" w14:textId="6F215472"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3238BC"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EF6ADB"/>
    <w:multiLevelType w:val="hybridMultilevel"/>
    <w:tmpl w:val="E5266F64"/>
    <w:lvl w:ilvl="0" w:tplc="A0485636">
      <w:numFmt w:val="bullet"/>
      <w:lvlText w:val="-"/>
      <w:lvlJc w:val="left"/>
      <w:pPr>
        <w:ind w:left="720" w:hanging="360"/>
      </w:pPr>
      <w:rPr>
        <w:rFonts w:ascii="Trebuchet MS" w:eastAsia="Trebuchet MS"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C86F6A"/>
    <w:multiLevelType w:val="hybridMultilevel"/>
    <w:tmpl w:val="180A9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A82BD6"/>
    <w:multiLevelType w:val="hybridMultilevel"/>
    <w:tmpl w:val="4112C060"/>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3"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0"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3"/>
  </w:num>
  <w:num w:numId="2" w16cid:durableId="313530815">
    <w:abstractNumId w:val="12"/>
  </w:num>
  <w:num w:numId="3" w16cid:durableId="243104891">
    <w:abstractNumId w:val="39"/>
  </w:num>
  <w:num w:numId="4" w16cid:durableId="1720863640">
    <w:abstractNumId w:val="45"/>
  </w:num>
  <w:num w:numId="5" w16cid:durableId="781388669">
    <w:abstractNumId w:val="1"/>
  </w:num>
  <w:num w:numId="6" w16cid:durableId="1063717324">
    <w:abstractNumId w:val="40"/>
  </w:num>
  <w:num w:numId="7" w16cid:durableId="1410075384">
    <w:abstractNumId w:val="36"/>
  </w:num>
  <w:num w:numId="8" w16cid:durableId="1232109478">
    <w:abstractNumId w:val="21"/>
  </w:num>
  <w:num w:numId="9" w16cid:durableId="1079979810">
    <w:abstractNumId w:val="24"/>
  </w:num>
  <w:num w:numId="10" w16cid:durableId="1738288148">
    <w:abstractNumId w:val="44"/>
  </w:num>
  <w:num w:numId="11" w16cid:durableId="438186222">
    <w:abstractNumId w:val="27"/>
  </w:num>
  <w:num w:numId="12" w16cid:durableId="1257522145">
    <w:abstractNumId w:val="33"/>
  </w:num>
  <w:num w:numId="13" w16cid:durableId="1129396837">
    <w:abstractNumId w:val="15"/>
  </w:num>
  <w:num w:numId="14" w16cid:durableId="43876088">
    <w:abstractNumId w:val="2"/>
  </w:num>
  <w:num w:numId="15" w16cid:durableId="1845046111">
    <w:abstractNumId w:val="37"/>
  </w:num>
  <w:num w:numId="16" w16cid:durableId="1548563767">
    <w:abstractNumId w:val="32"/>
  </w:num>
  <w:num w:numId="17" w16cid:durableId="1318606734">
    <w:abstractNumId w:val="25"/>
  </w:num>
  <w:num w:numId="18" w16cid:durableId="838738146">
    <w:abstractNumId w:val="46"/>
  </w:num>
  <w:num w:numId="19" w16cid:durableId="128864997">
    <w:abstractNumId w:val="41"/>
  </w:num>
  <w:num w:numId="20" w16cid:durableId="1855877308">
    <w:abstractNumId w:val="22"/>
  </w:num>
  <w:num w:numId="21" w16cid:durableId="299964883">
    <w:abstractNumId w:val="29"/>
  </w:num>
  <w:num w:numId="22" w16cid:durableId="683018110">
    <w:abstractNumId w:val="14"/>
  </w:num>
  <w:num w:numId="23" w16cid:durableId="1556040707">
    <w:abstractNumId w:val="11"/>
  </w:num>
  <w:num w:numId="24" w16cid:durableId="192765549">
    <w:abstractNumId w:val="16"/>
  </w:num>
  <w:num w:numId="25" w16cid:durableId="1100875307">
    <w:abstractNumId w:val="18"/>
  </w:num>
  <w:num w:numId="26" w16cid:durableId="1326199792">
    <w:abstractNumId w:val="0"/>
  </w:num>
  <w:num w:numId="27" w16cid:durableId="1906136916">
    <w:abstractNumId w:val="28"/>
  </w:num>
  <w:num w:numId="28" w16cid:durableId="1536576009">
    <w:abstractNumId w:val="7"/>
  </w:num>
  <w:num w:numId="29" w16cid:durableId="175191701">
    <w:abstractNumId w:val="10"/>
  </w:num>
  <w:num w:numId="30" w16cid:durableId="1000740690">
    <w:abstractNumId w:val="38"/>
  </w:num>
  <w:num w:numId="31" w16cid:durableId="366562778">
    <w:abstractNumId w:val="42"/>
  </w:num>
  <w:num w:numId="32" w16cid:durableId="1379469504">
    <w:abstractNumId w:val="43"/>
  </w:num>
  <w:num w:numId="33" w16cid:durableId="1517961097">
    <w:abstractNumId w:val="8"/>
  </w:num>
  <w:num w:numId="34" w16cid:durableId="1559433103">
    <w:abstractNumId w:val="19"/>
  </w:num>
  <w:num w:numId="35" w16cid:durableId="181207310">
    <w:abstractNumId w:val="17"/>
  </w:num>
  <w:num w:numId="36" w16cid:durableId="377241770">
    <w:abstractNumId w:val="13"/>
  </w:num>
  <w:num w:numId="37" w16cid:durableId="1915048195">
    <w:abstractNumId w:val="9"/>
  </w:num>
  <w:num w:numId="38" w16cid:durableId="833884696">
    <w:abstractNumId w:val="47"/>
  </w:num>
  <w:num w:numId="39" w16cid:durableId="1178736286">
    <w:abstractNumId w:val="4"/>
  </w:num>
  <w:num w:numId="40" w16cid:durableId="1441799719">
    <w:abstractNumId w:val="31"/>
  </w:num>
  <w:num w:numId="41" w16cid:durableId="1190877072">
    <w:abstractNumId w:val="3"/>
  </w:num>
  <w:num w:numId="42" w16cid:durableId="2041854200">
    <w:abstractNumId w:val="35"/>
  </w:num>
  <w:num w:numId="43" w16cid:durableId="1059941677">
    <w:abstractNumId w:val="26"/>
  </w:num>
  <w:num w:numId="44" w16cid:durableId="1324353714">
    <w:abstractNumId w:val="30"/>
  </w:num>
  <w:num w:numId="45" w16cid:durableId="1009866514">
    <w:abstractNumId w:val="34"/>
  </w:num>
  <w:num w:numId="46" w16cid:durableId="713696318">
    <w:abstractNumId w:val="20"/>
  </w:num>
  <w:num w:numId="47" w16cid:durableId="210073744">
    <w:abstractNumId w:val="5"/>
  </w:num>
  <w:num w:numId="48" w16cid:durableId="3520593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0FB4"/>
    <w:rsid w:val="00031EBB"/>
    <w:rsid w:val="00033D35"/>
    <w:rsid w:val="00034D45"/>
    <w:rsid w:val="0003545C"/>
    <w:rsid w:val="00040F65"/>
    <w:rsid w:val="0004195F"/>
    <w:rsid w:val="00041A0F"/>
    <w:rsid w:val="000420E7"/>
    <w:rsid w:val="0004221D"/>
    <w:rsid w:val="000428E7"/>
    <w:rsid w:val="00042BE2"/>
    <w:rsid w:val="00042EFA"/>
    <w:rsid w:val="0004304C"/>
    <w:rsid w:val="00045181"/>
    <w:rsid w:val="00045231"/>
    <w:rsid w:val="000501C9"/>
    <w:rsid w:val="00051C2E"/>
    <w:rsid w:val="00051D21"/>
    <w:rsid w:val="000520C8"/>
    <w:rsid w:val="00053B23"/>
    <w:rsid w:val="00053B3A"/>
    <w:rsid w:val="00054B97"/>
    <w:rsid w:val="0005785F"/>
    <w:rsid w:val="00057B08"/>
    <w:rsid w:val="00057B8A"/>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B70"/>
    <w:rsid w:val="00082C4C"/>
    <w:rsid w:val="000837C5"/>
    <w:rsid w:val="00086BCC"/>
    <w:rsid w:val="00091933"/>
    <w:rsid w:val="000926AF"/>
    <w:rsid w:val="000928E1"/>
    <w:rsid w:val="00093A9A"/>
    <w:rsid w:val="00093B7A"/>
    <w:rsid w:val="00095A0E"/>
    <w:rsid w:val="00095C88"/>
    <w:rsid w:val="00095DF4"/>
    <w:rsid w:val="0009656A"/>
    <w:rsid w:val="0009693C"/>
    <w:rsid w:val="00096AA9"/>
    <w:rsid w:val="00097A6F"/>
    <w:rsid w:val="00097C72"/>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2D60"/>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46F"/>
    <w:rsid w:val="00130D36"/>
    <w:rsid w:val="0013676F"/>
    <w:rsid w:val="001374EB"/>
    <w:rsid w:val="0014013A"/>
    <w:rsid w:val="001417E5"/>
    <w:rsid w:val="00147BED"/>
    <w:rsid w:val="00150016"/>
    <w:rsid w:val="00152900"/>
    <w:rsid w:val="00154C34"/>
    <w:rsid w:val="00154E78"/>
    <w:rsid w:val="00154F79"/>
    <w:rsid w:val="00156724"/>
    <w:rsid w:val="00157065"/>
    <w:rsid w:val="00157417"/>
    <w:rsid w:val="00160C10"/>
    <w:rsid w:val="001623B0"/>
    <w:rsid w:val="001624C4"/>
    <w:rsid w:val="00164309"/>
    <w:rsid w:val="00164919"/>
    <w:rsid w:val="00165D17"/>
    <w:rsid w:val="00173F12"/>
    <w:rsid w:val="00174158"/>
    <w:rsid w:val="00175167"/>
    <w:rsid w:val="00175EBC"/>
    <w:rsid w:val="00176051"/>
    <w:rsid w:val="00177379"/>
    <w:rsid w:val="00180B6A"/>
    <w:rsid w:val="00180D57"/>
    <w:rsid w:val="001813AC"/>
    <w:rsid w:val="00182E42"/>
    <w:rsid w:val="0018500E"/>
    <w:rsid w:val="001867E3"/>
    <w:rsid w:val="00186B45"/>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302B4"/>
    <w:rsid w:val="00232690"/>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0EE7"/>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5EC0"/>
    <w:rsid w:val="00296DFB"/>
    <w:rsid w:val="002976EE"/>
    <w:rsid w:val="002A012E"/>
    <w:rsid w:val="002A04D6"/>
    <w:rsid w:val="002A3AB3"/>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5BCA"/>
    <w:rsid w:val="00305DDD"/>
    <w:rsid w:val="00306870"/>
    <w:rsid w:val="00307E18"/>
    <w:rsid w:val="00307E52"/>
    <w:rsid w:val="00310097"/>
    <w:rsid w:val="00310671"/>
    <w:rsid w:val="0031141F"/>
    <w:rsid w:val="00313249"/>
    <w:rsid w:val="003150DF"/>
    <w:rsid w:val="0031741E"/>
    <w:rsid w:val="0032046F"/>
    <w:rsid w:val="00322693"/>
    <w:rsid w:val="003238BC"/>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D9E"/>
    <w:rsid w:val="003739E9"/>
    <w:rsid w:val="00373B9D"/>
    <w:rsid w:val="003752A1"/>
    <w:rsid w:val="0037568B"/>
    <w:rsid w:val="003756BD"/>
    <w:rsid w:val="00377178"/>
    <w:rsid w:val="00380284"/>
    <w:rsid w:val="0038081C"/>
    <w:rsid w:val="00382F3D"/>
    <w:rsid w:val="00383128"/>
    <w:rsid w:val="00383A99"/>
    <w:rsid w:val="00385099"/>
    <w:rsid w:val="00386C00"/>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B7E35"/>
    <w:rsid w:val="003C1351"/>
    <w:rsid w:val="003C14D8"/>
    <w:rsid w:val="003C195C"/>
    <w:rsid w:val="003C1E4A"/>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111"/>
    <w:rsid w:val="0040633B"/>
    <w:rsid w:val="004077E5"/>
    <w:rsid w:val="00410326"/>
    <w:rsid w:val="00410F64"/>
    <w:rsid w:val="0041180C"/>
    <w:rsid w:val="004121F8"/>
    <w:rsid w:val="00414104"/>
    <w:rsid w:val="004146E6"/>
    <w:rsid w:val="0041592B"/>
    <w:rsid w:val="004169A6"/>
    <w:rsid w:val="00416A52"/>
    <w:rsid w:val="00416DFE"/>
    <w:rsid w:val="00417A4C"/>
    <w:rsid w:val="00420806"/>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3665"/>
    <w:rsid w:val="00464EB7"/>
    <w:rsid w:val="004650E6"/>
    <w:rsid w:val="004662BB"/>
    <w:rsid w:val="004665F4"/>
    <w:rsid w:val="004677E5"/>
    <w:rsid w:val="00470E04"/>
    <w:rsid w:val="0047171F"/>
    <w:rsid w:val="00471DE4"/>
    <w:rsid w:val="0047487A"/>
    <w:rsid w:val="00474979"/>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26C1"/>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3652"/>
    <w:rsid w:val="004D3D60"/>
    <w:rsid w:val="004D3DA3"/>
    <w:rsid w:val="004D3DC1"/>
    <w:rsid w:val="004D4159"/>
    <w:rsid w:val="004D4A99"/>
    <w:rsid w:val="004D5EB1"/>
    <w:rsid w:val="004D6484"/>
    <w:rsid w:val="004D704B"/>
    <w:rsid w:val="004D73E4"/>
    <w:rsid w:val="004D75A5"/>
    <w:rsid w:val="004E1417"/>
    <w:rsid w:val="004E1591"/>
    <w:rsid w:val="004E1638"/>
    <w:rsid w:val="004E342D"/>
    <w:rsid w:val="004E46DD"/>
    <w:rsid w:val="004E5A2B"/>
    <w:rsid w:val="004E6301"/>
    <w:rsid w:val="004E793D"/>
    <w:rsid w:val="004F0C51"/>
    <w:rsid w:val="004F53BF"/>
    <w:rsid w:val="004F6073"/>
    <w:rsid w:val="004F75A9"/>
    <w:rsid w:val="005009E1"/>
    <w:rsid w:val="00500CDA"/>
    <w:rsid w:val="00502371"/>
    <w:rsid w:val="005028B8"/>
    <w:rsid w:val="00502A6D"/>
    <w:rsid w:val="00502F2D"/>
    <w:rsid w:val="00503891"/>
    <w:rsid w:val="00503E43"/>
    <w:rsid w:val="00504CC8"/>
    <w:rsid w:val="00505E5C"/>
    <w:rsid w:val="00510479"/>
    <w:rsid w:val="00511AEE"/>
    <w:rsid w:val="00513D10"/>
    <w:rsid w:val="00513DA6"/>
    <w:rsid w:val="00513DB6"/>
    <w:rsid w:val="005146BE"/>
    <w:rsid w:val="00514DFD"/>
    <w:rsid w:val="00515041"/>
    <w:rsid w:val="00516788"/>
    <w:rsid w:val="00516FAC"/>
    <w:rsid w:val="005213C1"/>
    <w:rsid w:val="005226AA"/>
    <w:rsid w:val="0052312C"/>
    <w:rsid w:val="005231FE"/>
    <w:rsid w:val="00531E53"/>
    <w:rsid w:val="0053209D"/>
    <w:rsid w:val="005323C5"/>
    <w:rsid w:val="00532CA6"/>
    <w:rsid w:val="005342A6"/>
    <w:rsid w:val="00534596"/>
    <w:rsid w:val="00534CCC"/>
    <w:rsid w:val="0053725E"/>
    <w:rsid w:val="00540223"/>
    <w:rsid w:val="0054105E"/>
    <w:rsid w:val="00543713"/>
    <w:rsid w:val="00543A53"/>
    <w:rsid w:val="00543F85"/>
    <w:rsid w:val="005449CA"/>
    <w:rsid w:val="0054688E"/>
    <w:rsid w:val="005479CF"/>
    <w:rsid w:val="005501D0"/>
    <w:rsid w:val="00551244"/>
    <w:rsid w:val="005529B3"/>
    <w:rsid w:val="00552B2A"/>
    <w:rsid w:val="005531F5"/>
    <w:rsid w:val="00555288"/>
    <w:rsid w:val="0055575A"/>
    <w:rsid w:val="005557FF"/>
    <w:rsid w:val="00557D9F"/>
    <w:rsid w:val="005601CB"/>
    <w:rsid w:val="0056033D"/>
    <w:rsid w:val="00560B27"/>
    <w:rsid w:val="00560D60"/>
    <w:rsid w:val="0056101A"/>
    <w:rsid w:val="005619E5"/>
    <w:rsid w:val="005631B7"/>
    <w:rsid w:val="005632AA"/>
    <w:rsid w:val="00563E69"/>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61AF"/>
    <w:rsid w:val="00587B5D"/>
    <w:rsid w:val="0059199F"/>
    <w:rsid w:val="0059356E"/>
    <w:rsid w:val="00595E04"/>
    <w:rsid w:val="005A0615"/>
    <w:rsid w:val="005A1612"/>
    <w:rsid w:val="005A199E"/>
    <w:rsid w:val="005A1C96"/>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E32EE"/>
    <w:rsid w:val="005E3907"/>
    <w:rsid w:val="005E47FD"/>
    <w:rsid w:val="005E56D4"/>
    <w:rsid w:val="005E647F"/>
    <w:rsid w:val="005E6A66"/>
    <w:rsid w:val="005F0665"/>
    <w:rsid w:val="005F3511"/>
    <w:rsid w:val="005F566C"/>
    <w:rsid w:val="005F7DB3"/>
    <w:rsid w:val="006009D1"/>
    <w:rsid w:val="00601C9F"/>
    <w:rsid w:val="0060206B"/>
    <w:rsid w:val="00602918"/>
    <w:rsid w:val="00602FE8"/>
    <w:rsid w:val="0060309A"/>
    <w:rsid w:val="006048FD"/>
    <w:rsid w:val="00606430"/>
    <w:rsid w:val="00607441"/>
    <w:rsid w:val="006074D0"/>
    <w:rsid w:val="00607AA0"/>
    <w:rsid w:val="00612313"/>
    <w:rsid w:val="00612F8B"/>
    <w:rsid w:val="00614E38"/>
    <w:rsid w:val="00616DDC"/>
    <w:rsid w:val="00624E5E"/>
    <w:rsid w:val="0062623A"/>
    <w:rsid w:val="00626C4C"/>
    <w:rsid w:val="006300A7"/>
    <w:rsid w:val="006311C5"/>
    <w:rsid w:val="0063203D"/>
    <w:rsid w:val="0063211D"/>
    <w:rsid w:val="0063266D"/>
    <w:rsid w:val="00633D04"/>
    <w:rsid w:val="00634A33"/>
    <w:rsid w:val="006350FF"/>
    <w:rsid w:val="00640AA2"/>
    <w:rsid w:val="00640C76"/>
    <w:rsid w:val="00643CAE"/>
    <w:rsid w:val="00643FFC"/>
    <w:rsid w:val="00644B7D"/>
    <w:rsid w:val="00644EEB"/>
    <w:rsid w:val="00645482"/>
    <w:rsid w:val="006455BC"/>
    <w:rsid w:val="0065040F"/>
    <w:rsid w:val="006508C7"/>
    <w:rsid w:val="00650AF8"/>
    <w:rsid w:val="00653FD8"/>
    <w:rsid w:val="00654C4D"/>
    <w:rsid w:val="006553CA"/>
    <w:rsid w:val="00660082"/>
    <w:rsid w:val="0066149A"/>
    <w:rsid w:val="00662075"/>
    <w:rsid w:val="006620B0"/>
    <w:rsid w:val="00665BE3"/>
    <w:rsid w:val="0066678C"/>
    <w:rsid w:val="006670C2"/>
    <w:rsid w:val="00667E14"/>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074C"/>
    <w:rsid w:val="006D14BA"/>
    <w:rsid w:val="006D1842"/>
    <w:rsid w:val="006D1AB3"/>
    <w:rsid w:val="006D3B57"/>
    <w:rsid w:val="006D4BB8"/>
    <w:rsid w:val="006D5EDF"/>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544D"/>
    <w:rsid w:val="006F7BAB"/>
    <w:rsid w:val="00701E07"/>
    <w:rsid w:val="00702E56"/>
    <w:rsid w:val="007032C6"/>
    <w:rsid w:val="007050FC"/>
    <w:rsid w:val="0070565C"/>
    <w:rsid w:val="0070656D"/>
    <w:rsid w:val="00707C16"/>
    <w:rsid w:val="00712884"/>
    <w:rsid w:val="00712B54"/>
    <w:rsid w:val="00713D70"/>
    <w:rsid w:val="00715118"/>
    <w:rsid w:val="00716B1A"/>
    <w:rsid w:val="00717248"/>
    <w:rsid w:val="00717F4B"/>
    <w:rsid w:val="00717F82"/>
    <w:rsid w:val="00720BDF"/>
    <w:rsid w:val="00721F0D"/>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06B"/>
    <w:rsid w:val="00813CBF"/>
    <w:rsid w:val="00814348"/>
    <w:rsid w:val="008144A2"/>
    <w:rsid w:val="0081524D"/>
    <w:rsid w:val="00815568"/>
    <w:rsid w:val="00815C88"/>
    <w:rsid w:val="00816020"/>
    <w:rsid w:val="00817D27"/>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46C0"/>
    <w:rsid w:val="008A58D2"/>
    <w:rsid w:val="008A6157"/>
    <w:rsid w:val="008A77E3"/>
    <w:rsid w:val="008B0896"/>
    <w:rsid w:val="008B0F71"/>
    <w:rsid w:val="008B135D"/>
    <w:rsid w:val="008B3AA7"/>
    <w:rsid w:val="008B4B39"/>
    <w:rsid w:val="008B4CC6"/>
    <w:rsid w:val="008B5C77"/>
    <w:rsid w:val="008B7062"/>
    <w:rsid w:val="008B7220"/>
    <w:rsid w:val="008C0663"/>
    <w:rsid w:val="008C0867"/>
    <w:rsid w:val="008C1453"/>
    <w:rsid w:val="008C4911"/>
    <w:rsid w:val="008D0169"/>
    <w:rsid w:val="008D1D98"/>
    <w:rsid w:val="008D3C03"/>
    <w:rsid w:val="008D3E58"/>
    <w:rsid w:val="008E3465"/>
    <w:rsid w:val="008E3AE1"/>
    <w:rsid w:val="008E5109"/>
    <w:rsid w:val="008E5844"/>
    <w:rsid w:val="008E5E66"/>
    <w:rsid w:val="008E6018"/>
    <w:rsid w:val="008E64EB"/>
    <w:rsid w:val="008E6A1D"/>
    <w:rsid w:val="008F1D20"/>
    <w:rsid w:val="008F6EC3"/>
    <w:rsid w:val="008F77E4"/>
    <w:rsid w:val="00900EA3"/>
    <w:rsid w:val="0090113E"/>
    <w:rsid w:val="0090232F"/>
    <w:rsid w:val="00904F93"/>
    <w:rsid w:val="009112CF"/>
    <w:rsid w:val="00913152"/>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6774"/>
    <w:rsid w:val="00947447"/>
    <w:rsid w:val="00950813"/>
    <w:rsid w:val="00952662"/>
    <w:rsid w:val="00953DBE"/>
    <w:rsid w:val="009540F3"/>
    <w:rsid w:val="0095474F"/>
    <w:rsid w:val="009555C4"/>
    <w:rsid w:val="00955D87"/>
    <w:rsid w:val="00956D4F"/>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0F17"/>
    <w:rsid w:val="009A1DBC"/>
    <w:rsid w:val="009A30B8"/>
    <w:rsid w:val="009A560F"/>
    <w:rsid w:val="009B0421"/>
    <w:rsid w:val="009B0C9D"/>
    <w:rsid w:val="009B168F"/>
    <w:rsid w:val="009B1A22"/>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EFB"/>
    <w:rsid w:val="009E1FA3"/>
    <w:rsid w:val="009E3F17"/>
    <w:rsid w:val="009E46AC"/>
    <w:rsid w:val="009E5CCB"/>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6D9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B10"/>
    <w:rsid w:val="00AC1CDC"/>
    <w:rsid w:val="00AC30E6"/>
    <w:rsid w:val="00AC3D24"/>
    <w:rsid w:val="00AC510B"/>
    <w:rsid w:val="00AC5377"/>
    <w:rsid w:val="00AC65E0"/>
    <w:rsid w:val="00AC78B5"/>
    <w:rsid w:val="00AC7C87"/>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1B6"/>
    <w:rsid w:val="00AE74D7"/>
    <w:rsid w:val="00AF12BC"/>
    <w:rsid w:val="00AF13DB"/>
    <w:rsid w:val="00AF2FCF"/>
    <w:rsid w:val="00AF3010"/>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38F9"/>
    <w:rsid w:val="00B47295"/>
    <w:rsid w:val="00B473A8"/>
    <w:rsid w:val="00B504E4"/>
    <w:rsid w:val="00B50C87"/>
    <w:rsid w:val="00B51B95"/>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873DC"/>
    <w:rsid w:val="00B90071"/>
    <w:rsid w:val="00B93E04"/>
    <w:rsid w:val="00B95353"/>
    <w:rsid w:val="00B95615"/>
    <w:rsid w:val="00B96D3C"/>
    <w:rsid w:val="00B96EF4"/>
    <w:rsid w:val="00BA0A5A"/>
    <w:rsid w:val="00BA3F2A"/>
    <w:rsid w:val="00BA73E3"/>
    <w:rsid w:val="00BB1170"/>
    <w:rsid w:val="00BB1218"/>
    <w:rsid w:val="00BB2BC3"/>
    <w:rsid w:val="00BB422B"/>
    <w:rsid w:val="00BB472A"/>
    <w:rsid w:val="00BB4E26"/>
    <w:rsid w:val="00BB5656"/>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FD7"/>
    <w:rsid w:val="00BE5E9C"/>
    <w:rsid w:val="00BE7093"/>
    <w:rsid w:val="00BF037A"/>
    <w:rsid w:val="00BF0FDC"/>
    <w:rsid w:val="00BF15A8"/>
    <w:rsid w:val="00BF2C61"/>
    <w:rsid w:val="00BF33A9"/>
    <w:rsid w:val="00BF3C7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8AA"/>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3BB4"/>
    <w:rsid w:val="00CF4D89"/>
    <w:rsid w:val="00CF6530"/>
    <w:rsid w:val="00CF7164"/>
    <w:rsid w:val="00CF73AA"/>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370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4A16"/>
    <w:rsid w:val="00D57EC7"/>
    <w:rsid w:val="00D6129E"/>
    <w:rsid w:val="00D61607"/>
    <w:rsid w:val="00D64181"/>
    <w:rsid w:val="00D65810"/>
    <w:rsid w:val="00D65881"/>
    <w:rsid w:val="00D67E9A"/>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5A3"/>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02F5"/>
    <w:rsid w:val="00DA1B2A"/>
    <w:rsid w:val="00DA5215"/>
    <w:rsid w:val="00DA5420"/>
    <w:rsid w:val="00DB037C"/>
    <w:rsid w:val="00DB0B48"/>
    <w:rsid w:val="00DB1515"/>
    <w:rsid w:val="00DB21E8"/>
    <w:rsid w:val="00DB352A"/>
    <w:rsid w:val="00DB55F2"/>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2761"/>
    <w:rsid w:val="00DD51C9"/>
    <w:rsid w:val="00DD7328"/>
    <w:rsid w:val="00DE0BCE"/>
    <w:rsid w:val="00DE112E"/>
    <w:rsid w:val="00DE11ED"/>
    <w:rsid w:val="00DE1EC0"/>
    <w:rsid w:val="00DE2309"/>
    <w:rsid w:val="00DE4DF2"/>
    <w:rsid w:val="00DE5522"/>
    <w:rsid w:val="00DE63AD"/>
    <w:rsid w:val="00DE6B98"/>
    <w:rsid w:val="00DF0249"/>
    <w:rsid w:val="00DF0480"/>
    <w:rsid w:val="00DF05C2"/>
    <w:rsid w:val="00DF0FD9"/>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25E35"/>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D52"/>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1EDE"/>
    <w:rsid w:val="00EE51FE"/>
    <w:rsid w:val="00EE679E"/>
    <w:rsid w:val="00EE717E"/>
    <w:rsid w:val="00EF0793"/>
    <w:rsid w:val="00EF1AB2"/>
    <w:rsid w:val="00EF1C65"/>
    <w:rsid w:val="00EF20B1"/>
    <w:rsid w:val="00EF35C1"/>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79E"/>
    <w:rsid w:val="00F61AE9"/>
    <w:rsid w:val="00F61CB4"/>
    <w:rsid w:val="00F63362"/>
    <w:rsid w:val="00F634F7"/>
    <w:rsid w:val="00F64763"/>
    <w:rsid w:val="00F64DB7"/>
    <w:rsid w:val="00F65A61"/>
    <w:rsid w:val="00F6651C"/>
    <w:rsid w:val="00F666F6"/>
    <w:rsid w:val="00F70811"/>
    <w:rsid w:val="00F728DC"/>
    <w:rsid w:val="00F72DAB"/>
    <w:rsid w:val="00F758F8"/>
    <w:rsid w:val="00F76370"/>
    <w:rsid w:val="00F80C1B"/>
    <w:rsid w:val="00F82AAF"/>
    <w:rsid w:val="00F86BFF"/>
    <w:rsid w:val="00F943D7"/>
    <w:rsid w:val="00F97E8C"/>
    <w:rsid w:val="00FA0FCB"/>
    <w:rsid w:val="00FA1D62"/>
    <w:rsid w:val="00FA2BBA"/>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uecharter@commonwealth.int" TargetMode="External"/><Relationship Id="rId18" Type="http://schemas.openxmlformats.org/officeDocument/2006/relationships/hyperlink" Target="https://bluecharter.thecommonwealth.org/"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s://www.stimson.org/2020/corvi-report-climate-and-ocean-risk-vulnerability-index/" TargetMode="External"/><Relationship Id="rId25"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2" Type="http://schemas.openxmlformats.org/officeDocument/2006/relationships/customXml" Target="../customXml/item2.xml"/><Relationship Id="rId16" Type="http://schemas.openxmlformats.org/officeDocument/2006/relationships/hyperlink" Target="http://www.un.org/sustainabledevelopment/sustainable-development-goal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terms-and-condition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bluecharter@commonwealth.i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luecharter@commonwealth.int" TargetMode="External"/><Relationship Id="rId22" Type="http://schemas.openxmlformats.org/officeDocument/2006/relationships/header" Target="header2.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24339691-f6e6-4c37-9e4b-ba03e2030f22">
      <Terms xmlns="http://schemas.microsoft.com/office/infopath/2007/PartnerControls"/>
    </lcf76f155ced4ddcb4097134ff3c332f>
    <SharedWithUsers xmlns="9d0a4623-c864-491c-b5bc-3e6bb733add1">
      <UserInfo>
        <DisplayName>Sitsabeshan, Subaskar</DisplayName>
        <AccountId>27</AccountId>
        <AccountType/>
      </UserInfo>
      <UserInfo>
        <DisplayName>Prislan, Heidi</DisplayName>
        <AccountId>28</AccountId>
        <AccountType/>
      </UserInfo>
      <UserInfo>
        <DisplayName>Enos-Edu, Hilary</DisplayName>
        <AccountId>254</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6ACDAB-CCEF-4976-A7EB-9543376B54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24339691-f6e6-4c37-9e4b-ba03e2030f22"/>
    <ds:schemaRef ds:uri="9d0a4623-c864-491c-b5bc-3e6bb733add1"/>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3865</Words>
  <Characters>24895</Characters>
  <Application>Microsoft Office Word</Application>
  <DocSecurity>0</DocSecurity>
  <Lines>1131</Lines>
  <Paragraphs>668</Paragraphs>
  <ScaleCrop>false</ScaleCrop>
  <HeadingPairs>
    <vt:vector size="2" baseType="variant">
      <vt:variant>
        <vt:lpstr>Title</vt:lpstr>
      </vt:variant>
      <vt:variant>
        <vt:i4>1</vt:i4>
      </vt:variant>
    </vt:vector>
  </HeadingPairs>
  <TitlesOfParts>
    <vt:vector size="1" baseType="lpstr">
      <vt:lpstr>Below 30K RFQ (G&amp;S and Consultancy)</vt:lpstr>
    </vt:vector>
  </TitlesOfParts>
  <LinksUpToDate>false</LinksUpToDate>
  <CharactersWithSpaces>28092</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Below 30K RFQ (G&amp;S and Consultancy)</dc:title>
  <dc:subject/>
  <dc:creator/>
  <cp:keywords/>
  <dc:description/>
  <cp:lastModifiedBy/>
  <cp:revision>1</cp:revision>
  <cp:lastPrinted>2006-03-03T16:03:00Z</cp:lastPrinted>
  <dcterms:created xsi:type="dcterms:W3CDTF">2023-05-11T09:28:00Z</dcterms:created>
  <dcterms:modified xsi:type="dcterms:W3CDTF">2023-05-11T09:28:00Z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a164d271e9442244ad4bb0c8642f2cd5c7a3a2d74e2acbf336bbcd6430053ac4</vt:lpwstr>
  </property>
</Properties>
</file>